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cs="华文仿宋"/>
          <w:bCs/>
          <w:color w:val="000000"/>
          <w:kern w:val="0"/>
          <w:sz w:val="32"/>
          <w:szCs w:val="32"/>
          <w:lang w:bidi="ar-SA"/>
        </w:rPr>
      </w:pPr>
      <w:bookmarkStart w:id="1" w:name="_GoBack"/>
      <w:bookmarkEnd w:id="1"/>
      <w:bookmarkStart w:id="0" w:name="quanwen"/>
      <w:r>
        <w:rPr>
          <w:rFonts w:hint="eastAsia" w:ascii="黑体" w:hAnsi="黑体" w:eastAsia="黑体" w:cs="黑体"/>
          <w:bCs/>
          <w:color w:val="000000"/>
          <w:kern w:val="0"/>
          <w:sz w:val="32"/>
          <w:szCs w:val="32"/>
          <w:lang w:eastAsia="zh-CN" w:bidi="ar-SA"/>
        </w:rPr>
        <w:t>附件</w:t>
      </w:r>
      <w:r>
        <w:rPr>
          <w:rFonts w:hint="eastAsia" w:ascii="宋体" w:cs="华文仿宋"/>
          <w:bCs/>
          <w:color w:val="000000"/>
          <w:kern w:val="0"/>
          <w:sz w:val="32"/>
          <w:szCs w:val="32"/>
          <w:lang w:bidi="ar-SA"/>
        </w:rPr>
        <w:t xml:space="preserve">                   </w:t>
      </w:r>
    </w:p>
    <w:p>
      <w:pPr>
        <w:jc w:val="center"/>
        <w:rPr>
          <w:rFonts w:hint="eastAsia" w:ascii="方正小标宋简体" w:hAnsi="方正小标宋简体" w:eastAsia="方正小标宋简体" w:cs="方正小标宋简体"/>
          <w:b w:val="0"/>
          <w:bCs w:val="0"/>
          <w:color w:val="000000"/>
          <w:kern w:val="0"/>
          <w:sz w:val="48"/>
          <w:szCs w:val="32"/>
          <w:lang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kern w:val="0"/>
          <w:sz w:val="48"/>
          <w:szCs w:val="48"/>
          <w:lang w:eastAsia="zh-CN" w:bidi="ar-SA"/>
        </w:rPr>
      </w:pPr>
      <w:r>
        <w:rPr>
          <w:rFonts w:hint="eastAsia" w:ascii="方正小标宋简体" w:hAnsi="方正小标宋简体" w:eastAsia="方正小标宋简体" w:cs="方正小标宋简体"/>
          <w:b w:val="0"/>
          <w:bCs w:val="0"/>
          <w:color w:val="000000"/>
          <w:kern w:val="0"/>
          <w:sz w:val="48"/>
          <w:szCs w:val="48"/>
          <w:lang w:eastAsia="zh-CN" w:bidi="ar-SA"/>
        </w:rPr>
        <w:t>厦门</w:t>
      </w:r>
      <w:r>
        <w:rPr>
          <w:rFonts w:hint="eastAsia" w:ascii="方正小标宋简体" w:hAnsi="方正小标宋简体" w:eastAsia="方正小标宋简体" w:cs="方正小标宋简体"/>
          <w:b w:val="0"/>
          <w:bCs w:val="0"/>
          <w:color w:val="000000"/>
          <w:kern w:val="0"/>
          <w:sz w:val="48"/>
          <w:szCs w:val="48"/>
          <w:lang w:bidi="ar-SA"/>
        </w:rPr>
        <w:t>市专利</w:t>
      </w:r>
      <w:r>
        <w:rPr>
          <w:rFonts w:hint="eastAsia" w:ascii="方正小标宋简体" w:hAnsi="方正小标宋简体" w:eastAsia="方正小标宋简体" w:cs="方正小标宋简体"/>
          <w:b w:val="0"/>
          <w:bCs w:val="0"/>
          <w:color w:val="000000"/>
          <w:kern w:val="0"/>
          <w:sz w:val="48"/>
          <w:szCs w:val="48"/>
          <w:lang w:eastAsia="zh-CN" w:bidi="ar-SA"/>
        </w:rPr>
        <w:t>导航项目补助</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kern w:val="0"/>
          <w:sz w:val="48"/>
          <w:szCs w:val="48"/>
          <w:lang w:bidi="ar-SA"/>
        </w:rPr>
      </w:pPr>
      <w:r>
        <w:rPr>
          <w:rFonts w:hint="eastAsia" w:ascii="方正小标宋简体" w:hAnsi="方正小标宋简体" w:eastAsia="方正小标宋简体" w:cs="方正小标宋简体"/>
          <w:b w:val="0"/>
          <w:bCs w:val="0"/>
          <w:color w:val="000000"/>
          <w:kern w:val="0"/>
          <w:sz w:val="48"/>
          <w:szCs w:val="48"/>
          <w:lang w:bidi="ar-SA"/>
        </w:rPr>
        <w:t>申</w:t>
      </w:r>
      <w:r>
        <w:rPr>
          <w:rFonts w:hint="eastAsia" w:ascii="方正小标宋简体" w:hAnsi="方正小标宋简体" w:eastAsia="方正小标宋简体" w:cs="方正小标宋简体"/>
          <w:b w:val="0"/>
          <w:bCs w:val="0"/>
          <w:color w:val="000000"/>
          <w:kern w:val="0"/>
          <w:sz w:val="48"/>
          <w:szCs w:val="48"/>
          <w:lang w:eastAsia="zh-CN" w:bidi="ar-SA"/>
        </w:rPr>
        <w:t>请</w:t>
      </w:r>
      <w:r>
        <w:rPr>
          <w:rFonts w:hint="eastAsia" w:ascii="方正小标宋简体" w:hAnsi="方正小标宋简体" w:eastAsia="方正小标宋简体" w:cs="方正小标宋简体"/>
          <w:b w:val="0"/>
          <w:bCs w:val="0"/>
          <w:color w:val="000000"/>
          <w:kern w:val="0"/>
          <w:sz w:val="48"/>
          <w:szCs w:val="48"/>
          <w:lang w:bidi="ar-SA"/>
        </w:rPr>
        <w:t>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kern w:val="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kern w:val="0"/>
          <w:sz w:val="32"/>
          <w:szCs w:val="32"/>
          <w:lang w:eastAsia="zh-CN" w:bidi="ar-SA"/>
        </w:rPr>
      </w:pPr>
    </w:p>
    <w:p>
      <w:pPr>
        <w:jc w:val="center"/>
        <w:rPr>
          <w:rFonts w:hint="eastAsia" w:ascii="宋体" w:cs="华文仿宋"/>
          <w:b/>
          <w:bCs/>
          <w:color w:val="000000"/>
          <w:kern w:val="0"/>
          <w:sz w:val="48"/>
          <w:szCs w:val="32"/>
          <w:lang w:bidi="ar-SA"/>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黑体" w:hAnsi="黑体" w:eastAsia="黑体" w:cs="黑体"/>
          <w:b/>
          <w:bCs/>
          <w:color w:val="000000"/>
          <w:kern w:val="0"/>
          <w:sz w:val="32"/>
          <w:szCs w:val="32"/>
          <w:lang w:bidi="ar-SA"/>
        </w:rPr>
      </w:pPr>
      <w:r>
        <w:rPr>
          <w:rFonts w:hint="eastAsia" w:ascii="黑体" w:hAnsi="黑体" w:eastAsia="黑体" w:cs="黑体"/>
          <w:sz w:val="32"/>
          <w:szCs w:val="32"/>
        </w:rPr>
        <w:t>项目名称：</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Cs/>
          <w:color w:val="000000"/>
          <w:kern w:val="0"/>
          <w:sz w:val="32"/>
          <w:szCs w:val="32"/>
          <w:u w:val="single"/>
          <w:em w:val="dot"/>
          <w:lang w:bidi="ar-SA"/>
        </w:rPr>
      </w:pPr>
      <w:r>
        <w:rPr>
          <w:rFonts w:hint="eastAsia" w:ascii="黑体" w:hAnsi="黑体" w:eastAsia="黑体" w:cs="黑体"/>
          <w:bCs/>
          <w:color w:val="000000"/>
          <w:kern w:val="0"/>
          <w:sz w:val="32"/>
          <w:szCs w:val="32"/>
          <w:lang w:bidi="ar-SA"/>
        </w:rPr>
        <w:t>申报单位</w:t>
      </w:r>
      <w:r>
        <w:rPr>
          <w:rFonts w:hint="eastAsia" w:ascii="黑体" w:hAnsi="黑体" w:eastAsia="黑体" w:cs="黑体"/>
          <w:bCs/>
          <w:color w:val="000000"/>
          <w:kern w:val="0"/>
          <w:sz w:val="32"/>
          <w:szCs w:val="32"/>
          <w:lang w:eastAsia="zh-CN" w:bidi="ar-SA"/>
        </w:rPr>
        <w:t>（盖章）</w:t>
      </w:r>
      <w:r>
        <w:rPr>
          <w:rFonts w:hint="eastAsia" w:ascii="黑体" w:hAnsi="黑体" w:eastAsia="黑体" w:cs="黑体"/>
          <w:bCs/>
          <w:color w:val="000000"/>
          <w:kern w:val="0"/>
          <w:sz w:val="32"/>
          <w:szCs w:val="32"/>
          <w:lang w:bidi="ar-SA"/>
        </w:rPr>
        <w:t>：</w:t>
      </w:r>
      <w:r>
        <w:rPr>
          <w:rFonts w:hint="eastAsia" w:ascii="黑体" w:hAnsi="黑体" w:eastAsia="黑体" w:cs="黑体"/>
          <w:bCs/>
          <w:color w:val="000000"/>
          <w:kern w:val="0"/>
          <w:sz w:val="32"/>
          <w:szCs w:val="32"/>
          <w:u w:val="single"/>
          <w:em w:val="dot"/>
          <w:lang w:bidi="ar-SA"/>
        </w:rPr>
        <w:t xml:space="preserve">          </w:t>
      </w:r>
      <w:r>
        <w:rPr>
          <w:rFonts w:hint="eastAsia" w:ascii="黑体" w:hAnsi="黑体" w:eastAsia="黑体" w:cs="黑体"/>
          <w:bCs/>
          <w:color w:val="000000"/>
          <w:kern w:val="0"/>
          <w:sz w:val="32"/>
          <w:szCs w:val="32"/>
          <w:u w:val="single"/>
          <w:em w:val="dot"/>
          <w:lang w:val="en-US" w:eastAsia="zh-CN" w:bidi="ar-SA"/>
        </w:rPr>
        <w:t xml:space="preserve">        </w:t>
      </w:r>
      <w:r>
        <w:rPr>
          <w:rFonts w:hint="eastAsia" w:ascii="黑体" w:hAnsi="黑体" w:eastAsia="黑体" w:cs="黑体"/>
          <w:bCs/>
          <w:color w:val="000000"/>
          <w:kern w:val="0"/>
          <w:sz w:val="32"/>
          <w:szCs w:val="32"/>
          <w:u w:val="single"/>
          <w:em w:val="dot"/>
          <w:lang w:bidi="ar-SA"/>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Cs/>
          <w:color w:val="000000"/>
          <w:kern w:val="0"/>
          <w:sz w:val="32"/>
          <w:szCs w:val="32"/>
          <w:lang w:bidi="ar-SA"/>
        </w:rPr>
      </w:pPr>
      <w:r>
        <w:rPr>
          <w:rFonts w:hint="eastAsia" w:ascii="黑体" w:hAnsi="黑体" w:eastAsia="黑体" w:cs="黑体"/>
          <w:bCs/>
          <w:color w:val="000000"/>
          <w:kern w:val="0"/>
          <w:sz w:val="32"/>
          <w:szCs w:val="32"/>
          <w:lang w:eastAsia="zh-CN" w:bidi="ar-SA"/>
        </w:rPr>
        <w:t>单位</w:t>
      </w:r>
      <w:r>
        <w:rPr>
          <w:rFonts w:hint="eastAsia" w:ascii="黑体" w:hAnsi="黑体" w:eastAsia="黑体" w:cs="黑体"/>
          <w:bCs/>
          <w:color w:val="000000"/>
          <w:kern w:val="0"/>
          <w:sz w:val="32"/>
          <w:szCs w:val="32"/>
          <w:lang w:bidi="ar-SA"/>
        </w:rPr>
        <w:t>地址：</w:t>
      </w:r>
      <w:r>
        <w:rPr>
          <w:rFonts w:hint="eastAsia" w:ascii="黑体" w:hAnsi="黑体" w:eastAsia="黑体" w:cs="黑体"/>
          <w:bCs/>
          <w:color w:val="000000"/>
          <w:kern w:val="0"/>
          <w:sz w:val="32"/>
          <w:szCs w:val="32"/>
          <w:u w:val="single"/>
          <w:lang w:bidi="ar-SA"/>
        </w:rPr>
        <w:t xml:space="preserve">    </w:t>
      </w:r>
      <w:r>
        <w:rPr>
          <w:rFonts w:hint="eastAsia" w:ascii="黑体" w:hAnsi="黑体" w:eastAsia="黑体" w:cs="黑体"/>
          <w:bCs/>
          <w:color w:val="000000"/>
          <w:kern w:val="0"/>
          <w:sz w:val="32"/>
          <w:szCs w:val="32"/>
          <w:u w:val="single"/>
          <w:lang w:val="en-US" w:eastAsia="zh-CN" w:bidi="ar-SA"/>
        </w:rPr>
        <w:t xml:space="preserve">         </w:t>
      </w:r>
      <w:r>
        <w:rPr>
          <w:rFonts w:hint="eastAsia" w:ascii="黑体" w:hAnsi="黑体" w:eastAsia="黑体" w:cs="黑体"/>
          <w:bCs/>
          <w:color w:val="000000"/>
          <w:kern w:val="0"/>
          <w:sz w:val="32"/>
          <w:szCs w:val="32"/>
          <w:u w:val="single"/>
          <w:lang w:bidi="ar-SA"/>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Cs/>
          <w:color w:val="000000"/>
          <w:kern w:val="0"/>
          <w:sz w:val="32"/>
          <w:szCs w:val="32"/>
          <w:u w:val="single"/>
          <w:lang w:bidi="ar-SA"/>
        </w:rPr>
      </w:pPr>
      <w:r>
        <w:rPr>
          <w:rFonts w:hint="eastAsia" w:ascii="黑体" w:hAnsi="黑体" w:eastAsia="黑体" w:cs="黑体"/>
          <w:bCs/>
          <w:color w:val="000000"/>
          <w:kern w:val="0"/>
          <w:sz w:val="32"/>
          <w:szCs w:val="32"/>
          <w:lang w:eastAsia="zh-CN" w:bidi="ar-SA"/>
        </w:rPr>
        <w:t>申报联系</w:t>
      </w:r>
      <w:r>
        <w:rPr>
          <w:rFonts w:hint="eastAsia" w:ascii="黑体" w:hAnsi="黑体" w:eastAsia="黑体" w:cs="黑体"/>
          <w:bCs/>
          <w:color w:val="000000"/>
          <w:kern w:val="0"/>
          <w:sz w:val="32"/>
          <w:szCs w:val="32"/>
          <w:lang w:bidi="ar-SA"/>
        </w:rPr>
        <w:t>人：</w:t>
      </w:r>
      <w:r>
        <w:rPr>
          <w:rFonts w:hint="eastAsia" w:ascii="黑体" w:hAnsi="黑体" w:eastAsia="黑体" w:cs="黑体"/>
          <w:bCs/>
          <w:color w:val="000000"/>
          <w:kern w:val="0"/>
          <w:sz w:val="32"/>
          <w:szCs w:val="32"/>
          <w:u w:val="single"/>
          <w:lang w:bidi="ar-SA"/>
        </w:rPr>
        <w:t xml:space="preserve">          </w:t>
      </w:r>
      <w:r>
        <w:rPr>
          <w:rFonts w:hint="eastAsia" w:ascii="黑体" w:hAnsi="黑体" w:eastAsia="黑体" w:cs="黑体"/>
          <w:bCs/>
          <w:color w:val="000000"/>
          <w:kern w:val="0"/>
          <w:sz w:val="32"/>
          <w:szCs w:val="32"/>
          <w:u w:val="single"/>
          <w:lang w:val="en-US" w:eastAsia="zh-CN" w:bidi="ar-SA"/>
        </w:rPr>
        <w:t xml:space="preserve"> </w:t>
      </w:r>
      <w:r>
        <w:rPr>
          <w:rFonts w:hint="eastAsia" w:ascii="黑体" w:hAnsi="黑体" w:eastAsia="黑体" w:cs="黑体"/>
          <w:bCs/>
          <w:color w:val="000000"/>
          <w:kern w:val="0"/>
          <w:sz w:val="32"/>
          <w:szCs w:val="32"/>
          <w:u w:val="single"/>
          <w:lang w:bidi="ar-SA"/>
        </w:rPr>
        <w:t xml:space="preserve">        </w:t>
      </w:r>
      <w:r>
        <w:rPr>
          <w:rFonts w:hint="eastAsia" w:ascii="黑体" w:hAnsi="黑体" w:eastAsia="黑体" w:cs="黑体"/>
          <w:bCs/>
          <w:color w:val="000000"/>
          <w:kern w:val="0"/>
          <w:sz w:val="32"/>
          <w:szCs w:val="32"/>
          <w:lang w:bidi="ar-SA"/>
        </w:rPr>
        <w:t>电话：</w:t>
      </w:r>
      <w:r>
        <w:rPr>
          <w:rFonts w:hint="eastAsia" w:ascii="黑体" w:hAnsi="黑体" w:eastAsia="黑体" w:cs="黑体"/>
          <w:bCs/>
          <w:color w:val="000000"/>
          <w:kern w:val="0"/>
          <w:sz w:val="32"/>
          <w:szCs w:val="32"/>
          <w:u w:val="single"/>
          <w:lang w:bidi="ar-SA"/>
        </w:rPr>
        <w:t xml:space="preserve">     </w:t>
      </w:r>
      <w:r>
        <w:rPr>
          <w:rFonts w:hint="eastAsia" w:ascii="黑体" w:hAnsi="黑体" w:eastAsia="黑体" w:cs="黑体"/>
          <w:bCs/>
          <w:color w:val="000000"/>
          <w:kern w:val="0"/>
          <w:sz w:val="32"/>
          <w:szCs w:val="32"/>
          <w:u w:val="single"/>
          <w:lang w:val="en-US" w:eastAsia="zh-CN" w:bidi="ar-SA"/>
        </w:rPr>
        <w:t xml:space="preserve">    </w:t>
      </w:r>
      <w:r>
        <w:rPr>
          <w:rFonts w:hint="eastAsia" w:ascii="黑体" w:hAnsi="黑体" w:eastAsia="黑体" w:cs="黑体"/>
          <w:bCs/>
          <w:color w:val="000000"/>
          <w:kern w:val="0"/>
          <w:sz w:val="32"/>
          <w:szCs w:val="32"/>
          <w:u w:val="single"/>
          <w:lang w:bidi="ar-SA"/>
        </w:rPr>
        <w:t xml:space="preserve">      </w:t>
      </w:r>
    </w:p>
    <w:p>
      <w:pPr>
        <w:rPr>
          <w:rFonts w:hint="eastAsia" w:ascii="黑体" w:hAnsi="黑体" w:eastAsia="黑体" w:cs="黑体"/>
          <w:bCs/>
          <w:color w:val="000000"/>
          <w:kern w:val="0"/>
          <w:sz w:val="32"/>
          <w:szCs w:val="32"/>
          <w:u w:val="single"/>
          <w:lang w:bidi="ar-SA"/>
        </w:rPr>
      </w:pPr>
    </w:p>
    <w:p>
      <w:pPr>
        <w:rPr>
          <w:rFonts w:hint="eastAsia" w:ascii="黑体" w:hAnsi="黑体" w:eastAsia="黑体" w:cs="黑体"/>
          <w:bCs/>
          <w:color w:val="000000"/>
          <w:kern w:val="0"/>
          <w:sz w:val="32"/>
          <w:szCs w:val="32"/>
          <w:u w:val="single"/>
          <w:lang w:bidi="ar-SA"/>
        </w:rPr>
      </w:pPr>
    </w:p>
    <w:p>
      <w:pPr>
        <w:rPr>
          <w:rFonts w:hint="eastAsia" w:ascii="黑体" w:hAnsi="黑体" w:eastAsia="黑体" w:cs="黑体"/>
          <w:bCs/>
          <w:color w:val="000000"/>
          <w:kern w:val="0"/>
          <w:sz w:val="32"/>
          <w:szCs w:val="32"/>
          <w:u w:val="single"/>
          <w:lang w:bidi="ar-SA"/>
        </w:rPr>
      </w:pPr>
    </w:p>
    <w:p>
      <w:pPr>
        <w:rPr>
          <w:rFonts w:hint="eastAsia" w:ascii="宋体" w:cs="华文仿宋"/>
          <w:bCs/>
          <w:color w:val="000000"/>
          <w:kern w:val="0"/>
          <w:sz w:val="36"/>
          <w:szCs w:val="32"/>
          <w:u w:val="single"/>
          <w:lang w:bidi="ar-SA"/>
        </w:rPr>
      </w:pPr>
    </w:p>
    <w:p>
      <w:pPr>
        <w:rPr>
          <w:rFonts w:hint="eastAsia" w:ascii="宋体" w:cs="华文仿宋"/>
          <w:bCs/>
          <w:color w:val="000000"/>
          <w:kern w:val="0"/>
          <w:sz w:val="36"/>
          <w:szCs w:val="32"/>
          <w:u w:val="single"/>
          <w:lang w:bidi="ar-SA"/>
        </w:rPr>
      </w:pPr>
    </w:p>
    <w:p>
      <w:pPr>
        <w:jc w:val="center"/>
        <w:rPr>
          <w:rFonts w:hint="eastAsia" w:ascii="黑体" w:hAnsi="黑体" w:eastAsia="黑体" w:cs="黑体"/>
          <w:b w:val="0"/>
          <w:bCs/>
          <w:color w:val="000000"/>
          <w:kern w:val="0"/>
          <w:sz w:val="32"/>
          <w:szCs w:val="32"/>
          <w:lang w:eastAsia="zh-CN" w:bidi="ar-SA"/>
        </w:rPr>
      </w:pPr>
      <w:r>
        <w:rPr>
          <w:rFonts w:hint="eastAsia" w:ascii="黑体" w:hAnsi="黑体" w:eastAsia="黑体" w:cs="黑体"/>
          <w:b w:val="0"/>
          <w:bCs/>
          <w:color w:val="000000"/>
          <w:kern w:val="0"/>
          <w:sz w:val="32"/>
          <w:szCs w:val="32"/>
          <w:lang w:eastAsia="zh-CN" w:bidi="ar-SA"/>
        </w:rPr>
        <w:t>厦门</w:t>
      </w:r>
      <w:r>
        <w:rPr>
          <w:rFonts w:hint="eastAsia" w:ascii="黑体" w:hAnsi="黑体" w:eastAsia="黑体" w:cs="黑体"/>
          <w:b w:val="0"/>
          <w:bCs/>
          <w:color w:val="000000"/>
          <w:kern w:val="0"/>
          <w:sz w:val="32"/>
          <w:szCs w:val="32"/>
          <w:lang w:bidi="ar-SA"/>
        </w:rPr>
        <w:t>市市场监督管理局</w:t>
      </w:r>
      <w:r>
        <w:rPr>
          <w:rFonts w:hint="eastAsia" w:ascii="黑体" w:hAnsi="黑体" w:eastAsia="黑体" w:cs="黑体"/>
          <w:b w:val="0"/>
          <w:bCs/>
          <w:color w:val="000000"/>
          <w:kern w:val="0"/>
          <w:sz w:val="32"/>
          <w:szCs w:val="32"/>
          <w:lang w:eastAsia="zh-CN" w:bidi="ar-SA"/>
        </w:rPr>
        <w:t>（知识产权局）</w:t>
      </w:r>
    </w:p>
    <w:p>
      <w:pPr>
        <w:jc w:val="center"/>
        <w:rPr>
          <w:rFonts w:hint="eastAsia" w:ascii="黑体" w:hAnsi="黑体" w:eastAsia="黑体" w:cs="黑体"/>
          <w:b w:val="0"/>
          <w:bCs/>
          <w:color w:val="000000"/>
          <w:kern w:val="0"/>
          <w:sz w:val="32"/>
          <w:szCs w:val="32"/>
          <w:lang w:eastAsia="zh-CN" w:bidi="ar-SA"/>
        </w:rPr>
      </w:pPr>
      <w:r>
        <w:rPr>
          <w:rFonts w:hint="eastAsia" w:ascii="黑体" w:hAnsi="黑体" w:eastAsia="黑体" w:cs="黑体"/>
          <w:b w:val="0"/>
          <w:bCs/>
          <w:color w:val="000000"/>
          <w:kern w:val="0"/>
          <w:sz w:val="32"/>
          <w:szCs w:val="32"/>
          <w:lang w:bidi="ar-SA"/>
        </w:rPr>
        <w:t>二○二</w:t>
      </w:r>
      <w:r>
        <w:rPr>
          <w:rFonts w:hint="eastAsia" w:ascii="黑体" w:hAnsi="黑体" w:eastAsia="黑体" w:cs="黑体"/>
          <w:b w:val="0"/>
          <w:bCs/>
          <w:color w:val="000000"/>
          <w:kern w:val="0"/>
          <w:sz w:val="32"/>
          <w:szCs w:val="32"/>
          <w:lang w:eastAsia="zh-CN" w:bidi="ar-SA"/>
        </w:rPr>
        <w:t>四</w:t>
      </w:r>
      <w:r>
        <w:rPr>
          <w:rFonts w:hint="eastAsia" w:ascii="黑体" w:hAnsi="黑体" w:eastAsia="黑体" w:cs="黑体"/>
          <w:b w:val="0"/>
          <w:bCs/>
          <w:color w:val="000000"/>
          <w:kern w:val="0"/>
          <w:sz w:val="32"/>
          <w:szCs w:val="32"/>
          <w:lang w:bidi="ar-SA"/>
        </w:rPr>
        <w:t>年</w:t>
      </w:r>
      <w:r>
        <w:rPr>
          <w:rFonts w:hint="eastAsia" w:ascii="黑体" w:hAnsi="黑体" w:eastAsia="黑体" w:cs="黑体"/>
          <w:b w:val="0"/>
          <w:bCs/>
          <w:color w:val="000000"/>
          <w:kern w:val="0"/>
          <w:sz w:val="32"/>
          <w:szCs w:val="32"/>
          <w:lang w:val="en-US" w:eastAsia="zh-CN" w:bidi="ar-SA"/>
        </w:rPr>
        <w:t xml:space="preserve">  </w:t>
      </w:r>
      <w:r>
        <w:rPr>
          <w:rFonts w:hint="eastAsia" w:ascii="黑体" w:hAnsi="黑体" w:eastAsia="黑体" w:cs="黑体"/>
          <w:b w:val="0"/>
          <w:bCs/>
          <w:color w:val="000000"/>
          <w:kern w:val="0"/>
          <w:sz w:val="32"/>
          <w:szCs w:val="32"/>
          <w:lang w:eastAsia="zh-CN" w:bidi="ar-SA"/>
        </w:rPr>
        <w:t>月</w:t>
      </w:r>
    </w:p>
    <w:p>
      <w:pPr>
        <w:adjustRightInd w:val="0"/>
        <w:snapToGrid w:val="0"/>
        <w:spacing w:line="560" w:lineRule="exact"/>
        <w:jc w:val="left"/>
        <w:rPr>
          <w:rFonts w:ascii="方正小标宋简体" w:eastAsia="方正小标宋简体"/>
          <w:sz w:val="36"/>
          <w:szCs w:val="36"/>
        </w:rPr>
      </w:pPr>
      <w:r>
        <w:rPr>
          <w:rFonts w:hint="eastAsia" w:ascii="方正小标宋简体" w:eastAsia="方正小标宋简体"/>
          <w:sz w:val="36"/>
          <w:szCs w:val="36"/>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承诺书</w:t>
      </w: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本单位现申报厦门市专利导航项目补助，申报前已认真学习并了解《厦门市市场监督管理局（知识产权局）关于开展202</w:t>
      </w:r>
      <w:r>
        <w:rPr>
          <w:rFonts w:hint="eastAsia" w:ascii="仿宋_GB2312" w:eastAsia="仿宋_GB2312"/>
          <w:sz w:val="32"/>
          <w:szCs w:val="32"/>
          <w:lang w:val="en-US" w:eastAsia="zh-CN"/>
        </w:rPr>
        <w:t>4</w:t>
      </w:r>
      <w:r>
        <w:rPr>
          <w:rFonts w:hint="eastAsia" w:ascii="仿宋_GB2312" w:eastAsia="仿宋_GB2312"/>
          <w:sz w:val="32"/>
          <w:szCs w:val="32"/>
          <w:lang w:eastAsia="zh-CN"/>
        </w:rPr>
        <w:t>年专利导航项目补助工作的通知》的相关规定和要求。承诺如下：</w:t>
      </w: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填写的所有信息，提供的所有文件、有关材料及其复印件、加盖的单位公章和财务章均合法、真实、准确、有效，绝无弄虚作假，并对所提供材料的真实性负责，所提供的一切公开资料均不涉及商业秘密或其他需保密内容。</w:t>
      </w: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二、自觉接受政府部门、社会公众等的监督，自觉配合政府部门、社会公众异议处理。</w:t>
      </w: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三、如有违法行为、虚假信息、失信行为或受到相关惩戒，同意退回相应奖励资金，违诺失信后自愿接受约束或惩戒，并依法承担相应法律责任。</w:t>
      </w: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4160" w:firstLineChars="1300"/>
        <w:textAlignment w:val="auto"/>
        <w:rPr>
          <w:rFonts w:hint="eastAsia" w:ascii="仿宋_GB2312" w:eastAsia="仿宋_GB2312"/>
          <w:sz w:val="32"/>
          <w:szCs w:val="32"/>
          <w:lang w:eastAsia="zh-CN"/>
        </w:rPr>
      </w:pPr>
      <w:r>
        <w:rPr>
          <w:rFonts w:hint="eastAsia" w:ascii="仿宋_GB2312" w:eastAsia="仿宋_GB2312"/>
          <w:sz w:val="32"/>
          <w:szCs w:val="32"/>
          <w:lang w:eastAsia="zh-CN"/>
        </w:rPr>
        <w:t>承诺方：（公章）</w:t>
      </w: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4160" w:firstLineChars="1300"/>
        <w:textAlignment w:val="auto"/>
        <w:rPr>
          <w:rFonts w:hint="eastAsia" w:ascii="仿宋_GB2312" w:eastAsia="仿宋_GB2312"/>
          <w:sz w:val="32"/>
          <w:szCs w:val="32"/>
          <w:lang w:eastAsia="zh-CN"/>
        </w:rPr>
      </w:pPr>
    </w:p>
    <w:p>
      <w:pPr>
        <w:keepNext w:val="0"/>
        <w:keepLines w:val="0"/>
        <w:pageBreakBefore w:val="0"/>
        <w:widowControl w:val="0"/>
        <w:tabs>
          <w:tab w:val="left" w:pos="7035"/>
          <w:tab w:val="left" w:pos="7350"/>
          <w:tab w:val="left" w:pos="7560"/>
        </w:tabs>
        <w:kinsoku/>
        <w:wordWrap/>
        <w:overflowPunct/>
        <w:topLinePunct w:val="0"/>
        <w:autoSpaceDE/>
        <w:autoSpaceDN/>
        <w:bidi w:val="0"/>
        <w:adjustRightInd/>
        <w:snapToGrid/>
        <w:spacing w:line="560" w:lineRule="exact"/>
        <w:ind w:firstLine="4160" w:firstLineChars="1300"/>
        <w:textAlignment w:val="auto"/>
        <w:rPr>
          <w:rFonts w:hint="eastAsia" w:ascii="仿宋_GB2312" w:eastAsia="仿宋_GB2312"/>
          <w:sz w:val="32"/>
          <w:szCs w:val="32"/>
          <w:lang w:eastAsia="zh-CN"/>
        </w:rPr>
      </w:pP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p>
    <w:p>
      <w:pPr>
        <w:rPr>
          <w:rFonts w:hint="eastAsia" w:ascii="黑体" w:hAnsi="黑体" w:eastAsia="黑体" w:cs="黑体"/>
          <w:b w:val="0"/>
          <w:bCs/>
          <w:color w:val="000000"/>
          <w:kern w:val="0"/>
          <w:sz w:val="32"/>
          <w:szCs w:val="32"/>
          <w:lang w:bidi="ar-SA"/>
        </w:rPr>
      </w:pPr>
      <w:r>
        <w:rPr>
          <w:rFonts w:hint="eastAsia" w:ascii="黑体" w:hAnsi="黑体" w:eastAsia="黑体" w:cs="黑体"/>
          <w:b w:val="0"/>
          <w:bCs/>
          <w:color w:val="000000"/>
          <w:kern w:val="0"/>
          <w:sz w:val="32"/>
          <w:szCs w:val="32"/>
          <w:lang w:bidi="ar-SA"/>
        </w:rPr>
        <w:br w:type="page"/>
      </w:r>
    </w:p>
    <w:p>
      <w:pPr>
        <w:rPr>
          <w:rFonts w:hint="eastAsia" w:ascii="宋体"/>
          <w:b/>
          <w:sz w:val="30"/>
          <w:szCs w:val="30"/>
        </w:rPr>
      </w:pPr>
      <w:r>
        <w:rPr>
          <w:rFonts w:hint="eastAsia" w:ascii="宋体"/>
          <w:b/>
          <w:sz w:val="30"/>
          <w:szCs w:val="30"/>
          <w:lang w:eastAsia="zh-CN"/>
        </w:rPr>
        <w:t>一、</w:t>
      </w:r>
      <w:r>
        <w:rPr>
          <w:rFonts w:hint="eastAsia" w:ascii="宋体"/>
          <w:b/>
          <w:sz w:val="30"/>
          <w:szCs w:val="30"/>
        </w:rPr>
        <w:t>基本情况</w:t>
      </w:r>
    </w:p>
    <w:tbl>
      <w:tblPr>
        <w:tblStyle w:val="8"/>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16"/>
        <w:gridCol w:w="784"/>
        <w:gridCol w:w="1220"/>
        <w:gridCol w:w="145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8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黑体" w:hAnsi="黑体" w:eastAsia="黑体" w:cs="黑体"/>
                <w:sz w:val="24"/>
                <w:szCs w:val="24"/>
                <w:lang w:eastAsia="zh-CN"/>
              </w:rPr>
              <w:t>（一）专利导航项目基本情况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sz w:val="24"/>
                <w:szCs w:val="24"/>
                <w:lang w:eastAsia="zh-CN"/>
              </w:rPr>
            </w:pPr>
            <w:r>
              <w:rPr>
                <w:rFonts w:hint="eastAsia" w:ascii="@宋体" w:hAnsi="@宋体" w:eastAsia="仿宋_GB2312"/>
                <w:sz w:val="24"/>
                <w:szCs w:val="24"/>
                <w:lang w:eastAsia="zh-CN"/>
              </w:rPr>
              <w:t>专利导航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sz w:val="24"/>
                <w:szCs w:val="24"/>
              </w:rPr>
            </w:pPr>
            <w:r>
              <w:rPr>
                <w:rFonts w:hint="eastAsia" w:ascii="@宋体" w:hAnsi="@宋体" w:eastAsia="仿宋_GB2312"/>
                <w:sz w:val="24"/>
                <w:szCs w:val="24"/>
              </w:rPr>
              <w:t>项目名称</w:t>
            </w:r>
          </w:p>
        </w:tc>
        <w:tc>
          <w:tcPr>
            <w:tcW w:w="70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sz w:val="24"/>
                <w:szCs w:val="24"/>
                <w:lang w:eastAsia="zh-CN"/>
              </w:rPr>
            </w:pPr>
            <w:r>
              <w:rPr>
                <w:rFonts w:hint="eastAsia" w:ascii="@宋体" w:hAnsi="@宋体" w:eastAsia="仿宋_GB2312"/>
                <w:sz w:val="24"/>
                <w:szCs w:val="24"/>
                <w:lang w:eastAsia="zh-CN"/>
              </w:rPr>
              <w:t>专利导航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sz w:val="24"/>
                <w:szCs w:val="24"/>
                <w:lang w:eastAsia="zh-CN"/>
              </w:rPr>
            </w:pPr>
            <w:r>
              <w:rPr>
                <w:rFonts w:hint="eastAsia" w:ascii="@宋体" w:hAnsi="@宋体" w:eastAsia="仿宋_GB2312"/>
                <w:sz w:val="24"/>
                <w:szCs w:val="24"/>
              </w:rPr>
              <w:t>项目</w:t>
            </w:r>
            <w:r>
              <w:rPr>
                <w:rFonts w:hint="eastAsia" w:ascii="@宋体" w:hAnsi="@宋体" w:eastAsia="仿宋_GB2312"/>
                <w:sz w:val="24"/>
                <w:szCs w:val="24"/>
                <w:lang w:eastAsia="zh-CN"/>
              </w:rPr>
              <w:t>类型</w:t>
            </w:r>
          </w:p>
        </w:tc>
        <w:tc>
          <w:tcPr>
            <w:tcW w:w="70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4"/>
                <w:szCs w:val="24"/>
                <w:lang w:eastAsia="zh-CN"/>
              </w:rPr>
            </w:pPr>
            <w:r>
              <w:rPr>
                <w:rFonts w:hint="eastAsia" w:ascii="仿宋_GB2312" w:eastAsia="仿宋_GB2312"/>
                <w:sz w:val="24"/>
                <w:szCs w:val="24"/>
              </w:rPr>
              <w:sym w:font="Wingdings 2" w:char="00A3"/>
            </w:r>
            <w:r>
              <w:rPr>
                <w:rFonts w:hint="eastAsia" w:ascii="仿宋_GB2312" w:eastAsia="仿宋_GB2312"/>
                <w:sz w:val="24"/>
                <w:szCs w:val="24"/>
                <w:lang w:eastAsia="zh-CN"/>
              </w:rPr>
              <w:t>区域规划类</w:t>
            </w:r>
            <w:r>
              <w:rPr>
                <w:rFonts w:hint="eastAsia" w:ascii="仿宋_GB2312" w:eastAsia="仿宋_GB2312"/>
                <w:sz w:val="24"/>
                <w:szCs w:val="24"/>
                <w:lang w:val="en-US" w:eastAsia="zh-CN"/>
              </w:rPr>
              <w:t xml:space="preserve">    </w:t>
            </w:r>
            <w:r>
              <w:rPr>
                <w:rFonts w:hint="eastAsia" w:ascii="仿宋_GB2312" w:eastAsia="仿宋_GB2312"/>
                <w:sz w:val="24"/>
                <w:szCs w:val="24"/>
              </w:rPr>
              <w:t>□</w:t>
            </w:r>
            <w:r>
              <w:rPr>
                <w:rFonts w:hint="eastAsia" w:ascii="仿宋_GB2312" w:eastAsia="仿宋_GB2312"/>
                <w:sz w:val="24"/>
                <w:szCs w:val="24"/>
                <w:lang w:eastAsia="zh-CN"/>
              </w:rPr>
              <w:t>产业规划类</w:t>
            </w:r>
            <w:r>
              <w:rPr>
                <w:rFonts w:hint="eastAsia" w:ascii="仿宋_GB2312" w:eastAsia="仿宋_GB2312"/>
                <w:sz w:val="24"/>
                <w:szCs w:val="24"/>
                <w:lang w:val="en-US" w:eastAsia="zh-CN"/>
              </w:rPr>
              <w:t xml:space="preserve">   </w:t>
            </w:r>
            <w:r>
              <w:rPr>
                <w:rFonts w:hint="eastAsia" w:ascii="仿宋_GB2312" w:eastAsia="仿宋_GB2312"/>
                <w:sz w:val="24"/>
                <w:szCs w:val="24"/>
              </w:rPr>
              <w:sym w:font="Wingdings 2" w:char="00A3"/>
            </w:r>
            <w:r>
              <w:rPr>
                <w:rFonts w:hint="eastAsia" w:ascii="仿宋_GB2312" w:eastAsia="仿宋_GB2312"/>
                <w:sz w:val="24"/>
                <w:szCs w:val="24"/>
                <w:lang w:eastAsia="zh-CN"/>
              </w:rPr>
              <w:t>企业经营类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24"/>
              </w:rPr>
              <w:sym w:font="Wingdings 2" w:char="00A3"/>
            </w:r>
            <w:r>
              <w:rPr>
                <w:rFonts w:hint="eastAsia" w:ascii="仿宋_GB2312" w:eastAsia="仿宋_GB2312"/>
                <w:sz w:val="24"/>
                <w:szCs w:val="24"/>
                <w:lang w:eastAsia="zh-CN"/>
              </w:rPr>
              <w:t>研发活动类</w:t>
            </w:r>
            <w:r>
              <w:rPr>
                <w:rFonts w:hint="eastAsia" w:ascii="仿宋_GB2312" w:eastAsia="仿宋_GB2312"/>
                <w:sz w:val="24"/>
                <w:szCs w:val="24"/>
                <w:lang w:val="en-US" w:eastAsia="zh-CN"/>
              </w:rPr>
              <w:t xml:space="preserve">    </w:t>
            </w:r>
            <w:r>
              <w:rPr>
                <w:rFonts w:hint="eastAsia" w:ascii="仿宋_GB2312" w:eastAsia="仿宋_GB2312"/>
                <w:sz w:val="24"/>
                <w:szCs w:val="24"/>
              </w:rPr>
              <w:sym w:font="Wingdings 2" w:char="00A3"/>
            </w:r>
            <w:r>
              <w:rPr>
                <w:rFonts w:hint="eastAsia" w:ascii="仿宋_GB2312" w:eastAsia="仿宋_GB2312"/>
                <w:sz w:val="24"/>
                <w:szCs w:val="24"/>
                <w:lang w:eastAsia="zh-CN"/>
              </w:rPr>
              <w:t>人才管理类</w:t>
            </w:r>
            <w:r>
              <w:rPr>
                <w:rFonts w:hint="eastAsia" w:ascii="仿宋_GB2312" w:eastAsia="仿宋_GB2312"/>
                <w:sz w:val="24"/>
                <w:szCs w:val="24"/>
                <w:lang w:val="en-US" w:eastAsia="zh-CN"/>
              </w:rPr>
              <w:t xml:space="preserve">   </w:t>
            </w:r>
            <w:r>
              <w:rPr>
                <w:rFonts w:hint="eastAsia" w:ascii="仿宋_GB2312" w:eastAsia="仿宋_GB2312"/>
                <w:sz w:val="24"/>
                <w:szCs w:val="24"/>
              </w:rPr>
              <w:sym w:font="Wingdings 2" w:char="00A3"/>
            </w:r>
            <w:r>
              <w:rPr>
                <w:rFonts w:hint="eastAsia" w:ascii="仿宋_GB2312" w:eastAsia="仿宋_GB2312"/>
                <w:sz w:val="24"/>
                <w:szCs w:val="24"/>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sz w:val="24"/>
                <w:szCs w:val="24"/>
                <w:lang w:eastAsia="zh-CN"/>
              </w:rPr>
            </w:pPr>
            <w:r>
              <w:rPr>
                <w:rFonts w:hint="eastAsia" w:ascii="@宋体" w:hAnsi="@宋体" w:eastAsia="仿宋_GB2312"/>
                <w:sz w:val="24"/>
                <w:szCs w:val="24"/>
                <w:lang w:eastAsia="zh-CN"/>
              </w:rPr>
              <w:t>项目实施时间</w:t>
            </w:r>
          </w:p>
        </w:tc>
        <w:tc>
          <w:tcPr>
            <w:tcW w:w="70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4"/>
                <w:szCs w:val="24"/>
                <w:lang w:val="en-US" w:eastAsia="zh-CN"/>
              </w:rPr>
            </w:pPr>
            <w:r>
              <w:rPr>
                <w:rFonts w:hint="eastAsia" w:ascii="仿宋_GB2312" w:eastAsia="仿宋_GB2312"/>
                <w:sz w:val="24"/>
                <w:szCs w:val="24"/>
              </w:rPr>
              <w:sym w:font="Wingdings 2" w:char="00A3"/>
            </w:r>
            <w:r>
              <w:rPr>
                <w:rFonts w:hint="eastAsia" w:ascii="仿宋_GB2312" w:eastAsia="仿宋_GB2312"/>
                <w:sz w:val="24"/>
                <w:szCs w:val="24"/>
                <w:lang w:eastAsia="zh-CN"/>
              </w:rPr>
              <w:t>已完成，实施起始时间自</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年</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月至</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年</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rPr>
              <w:t>技术领域和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rPr>
              <w:t>研发方向</w:t>
            </w:r>
          </w:p>
        </w:tc>
        <w:tc>
          <w:tcPr>
            <w:tcW w:w="70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left"/>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rPr>
              <w:t>项目</w:t>
            </w:r>
            <w:r>
              <w:rPr>
                <w:rFonts w:hint="eastAsia" w:ascii="仿宋_GB2312" w:eastAsia="仿宋_GB2312"/>
                <w:sz w:val="24"/>
                <w:szCs w:val="24"/>
                <w:lang w:eastAsia="zh-CN"/>
              </w:rPr>
              <w:t>实际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lang w:eastAsia="zh-CN"/>
              </w:rPr>
              <w:t>支出经费</w:t>
            </w:r>
          </w:p>
        </w:tc>
        <w:tc>
          <w:tcPr>
            <w:tcW w:w="70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left"/>
              <w:textAlignment w:val="auto"/>
              <w:rPr>
                <w:rFonts w:hint="eastAsia" w:ascii="仿宋_GB2312" w:eastAsia="仿宋_GB2312"/>
                <w:sz w:val="24"/>
                <w:szCs w:val="24"/>
              </w:rPr>
            </w:pPr>
            <w:r>
              <w:rPr>
                <w:rFonts w:hint="eastAsia" w:ascii="仿宋_GB2312" w:eastAsia="仿宋_GB2312"/>
                <w:sz w:val="24"/>
                <w:szCs w:val="24"/>
                <w:u w:val="single"/>
                <w:lang w:val="en-US" w:eastAsia="zh-CN"/>
              </w:rPr>
              <w:t xml:space="preserve">            </w:t>
            </w:r>
            <w:r>
              <w:rPr>
                <w:rFonts w:hint="eastAsia" w:ascii="仿宋_GB2312" w:eastAsia="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国家专利导航平台备案时间</w:t>
            </w:r>
          </w:p>
        </w:tc>
        <w:tc>
          <w:tcPr>
            <w:tcW w:w="70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24"/>
              </w:rPr>
              <w:sym w:font="Wingdings 2" w:char="00A3"/>
            </w:r>
            <w:r>
              <w:rPr>
                <w:rFonts w:hint="eastAsia" w:ascii="仿宋_GB2312" w:eastAsia="仿宋_GB2312"/>
                <w:sz w:val="24"/>
                <w:szCs w:val="24"/>
                <w:lang w:eastAsia="zh-CN"/>
              </w:rPr>
              <w:t>项目已在平台备案，备案时间</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年</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月</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none"/>
                <w:lang w:val="en-US" w:eastAsia="zh-CN"/>
              </w:rPr>
              <w:t>日</w:t>
            </w:r>
            <w:r>
              <w:rPr>
                <w:rFonts w:hint="eastAsia" w:ascii="仿宋_GB2312" w:eastAsia="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9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r>
              <w:rPr>
                <w:rFonts w:hint="eastAsia" w:ascii="黑体" w:hAnsi="黑体" w:eastAsia="黑体" w:cs="黑体"/>
                <w:sz w:val="24"/>
                <w:szCs w:val="24"/>
                <w:lang w:eastAsia="zh-CN"/>
              </w:rPr>
              <w:t>（二）申报单位基本情况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申报单位名称</w:t>
            </w:r>
          </w:p>
        </w:tc>
        <w:tc>
          <w:tcPr>
            <w:tcW w:w="70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统一社会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信用代码</w:t>
            </w:r>
          </w:p>
        </w:tc>
        <w:tc>
          <w:tcPr>
            <w:tcW w:w="3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rPr>
              <w:t>法定代表人</w:t>
            </w: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申报单位地址</w:t>
            </w:r>
          </w:p>
        </w:tc>
        <w:tc>
          <w:tcPr>
            <w:tcW w:w="70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r>
              <w:rPr>
                <w:rFonts w:hint="eastAsia" w:ascii="仿宋_GB2312" w:eastAsia="仿宋_GB2312"/>
                <w:sz w:val="24"/>
                <w:szCs w:val="24"/>
              </w:rPr>
              <w:t>项目负责人</w:t>
            </w:r>
          </w:p>
        </w:tc>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p>
        </w:tc>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r>
              <w:rPr>
                <w:rFonts w:hint="eastAsia" w:ascii="仿宋_GB2312" w:eastAsia="仿宋_GB2312"/>
                <w:sz w:val="24"/>
                <w:szCs w:val="24"/>
              </w:rPr>
              <w:t>职务</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r>
              <w:rPr>
                <w:rFonts w:hint="eastAsia" w:ascii="仿宋_GB2312" w:eastAsia="仿宋_GB2312"/>
                <w:sz w:val="24"/>
                <w:szCs w:val="24"/>
              </w:rPr>
              <w:t>电话</w:t>
            </w: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申报单位</w:t>
            </w:r>
          </w:p>
          <w:p>
            <w:pPr>
              <w:keepNext w:val="0"/>
              <w:keepLines w:val="0"/>
              <w:pageBreakBefore w:val="0"/>
              <w:widowControl w:val="0"/>
              <w:kinsoku/>
              <w:wordWrap/>
              <w:overflowPunct/>
              <w:topLinePunct w:val="0"/>
              <w:autoSpaceDE/>
              <w:autoSpaceDN/>
              <w:bidi w:val="0"/>
              <w:adjustRightInd/>
              <w:snapToGrid/>
              <w:spacing w:before="120" w:line="360" w:lineRule="exact"/>
              <w:jc w:val="left"/>
              <w:textAlignment w:val="auto"/>
              <w:rPr>
                <w:rFonts w:hint="eastAsia" w:ascii="仿宋_GB2312" w:eastAsia="仿宋_GB2312"/>
                <w:sz w:val="24"/>
                <w:szCs w:val="24"/>
                <w:lang w:eastAsia="zh-CN"/>
              </w:rPr>
            </w:pPr>
            <w:r>
              <w:rPr>
                <w:rFonts w:hint="eastAsia" w:ascii="仿宋_GB2312" w:eastAsia="仿宋_GB2312"/>
                <w:sz w:val="24"/>
                <w:szCs w:val="24"/>
                <w:lang w:eastAsia="zh-CN"/>
              </w:rPr>
              <w:t>知识产权情况</w:t>
            </w:r>
          </w:p>
        </w:tc>
        <w:tc>
          <w:tcPr>
            <w:tcW w:w="3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left"/>
              <w:textAlignment w:val="auto"/>
              <w:rPr>
                <w:rFonts w:hint="eastAsia" w:ascii="仿宋_GB2312" w:eastAsia="仿宋_GB2312"/>
                <w:sz w:val="24"/>
                <w:szCs w:val="24"/>
                <w:lang w:eastAsia="zh-CN"/>
              </w:rPr>
            </w:pPr>
            <w:r>
              <w:rPr>
                <w:rFonts w:hint="default" w:ascii="仿宋_GB2312" w:eastAsia="仿宋_GB2312"/>
                <w:sz w:val="24"/>
                <w:szCs w:val="24"/>
                <w:lang w:val="en-US" w:eastAsia="zh-CN"/>
              </w:rPr>
              <w:t>拥有自主研发的有效发明专利</w:t>
            </w:r>
            <w:r>
              <w:rPr>
                <w:rFonts w:hint="eastAsia" w:ascii="仿宋_GB2312" w:eastAsia="仿宋_GB2312"/>
                <w:sz w:val="24"/>
                <w:szCs w:val="24"/>
                <w:lang w:val="en-US" w:eastAsia="zh-CN"/>
              </w:rPr>
              <w:t>数量</w:t>
            </w:r>
          </w:p>
        </w:tc>
        <w:tc>
          <w:tcPr>
            <w:tcW w:w="31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left"/>
              <w:textAlignment w:val="auto"/>
            </w:pPr>
          </w:p>
        </w:tc>
        <w:tc>
          <w:tcPr>
            <w:tcW w:w="3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default" w:ascii="仿宋_GB2312" w:hAnsi="仿宋_GB2312" w:eastAsia="仿宋_GB2312" w:cs="仿宋_GB2312"/>
                <w:color w:val="auto"/>
                <w:spacing w:val="0"/>
                <w:sz w:val="32"/>
                <w:szCs w:val="32"/>
                <w:highlight w:val="none"/>
                <w:u w:val="none"/>
                <w:lang w:val="en-US" w:eastAsia="zh-CN"/>
              </w:rPr>
            </w:pPr>
            <w:r>
              <w:rPr>
                <w:rFonts w:hint="eastAsia" w:ascii="仿宋_GB2312" w:eastAsia="仿宋_GB2312"/>
                <w:sz w:val="24"/>
                <w:szCs w:val="24"/>
                <w:lang w:eastAsia="zh-CN"/>
              </w:rPr>
              <w:t>其它类型专利情况</w:t>
            </w:r>
          </w:p>
        </w:tc>
        <w:tc>
          <w:tcPr>
            <w:tcW w:w="31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left"/>
              <w:textAlignment w:val="auto"/>
              <w:rPr>
                <w:rFonts w:hint="default" w:ascii="仿宋_GB2312" w:hAnsi="仿宋_GB2312" w:eastAsia="仿宋_GB2312" w:cs="仿宋_GB2312"/>
                <w:color w:val="auto"/>
                <w:spacing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lang w:eastAsia="zh-CN"/>
              </w:rPr>
            </w:pPr>
            <w:r>
              <w:rPr>
                <w:rFonts w:hint="eastAsia" w:ascii="黑体" w:hAnsi="黑体" w:eastAsia="黑体" w:cs="黑体"/>
                <w:sz w:val="24"/>
                <w:szCs w:val="24"/>
                <w:lang w:eastAsia="zh-CN"/>
              </w:rPr>
              <w:t>（三）合作知识产权服务机构基本情况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rPr>
              <w:t>合作</w:t>
            </w:r>
            <w:r>
              <w:rPr>
                <w:rFonts w:hint="eastAsia" w:ascii="仿宋_GB2312" w:eastAsia="仿宋_GB2312"/>
                <w:sz w:val="24"/>
                <w:szCs w:val="24"/>
                <w:lang w:eastAsia="zh-CN"/>
              </w:rPr>
              <w:t>知识产权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lang w:eastAsia="zh-CN"/>
              </w:rPr>
              <w:t>服务机构名称</w:t>
            </w:r>
          </w:p>
        </w:tc>
        <w:tc>
          <w:tcPr>
            <w:tcW w:w="70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统一社会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信用代码</w:t>
            </w:r>
          </w:p>
        </w:tc>
        <w:tc>
          <w:tcPr>
            <w:tcW w:w="70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服务机构地址</w:t>
            </w:r>
          </w:p>
        </w:tc>
        <w:tc>
          <w:tcPr>
            <w:tcW w:w="70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服务机构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是否被认定</w:t>
            </w:r>
          </w:p>
        </w:tc>
        <w:tc>
          <w:tcPr>
            <w:tcW w:w="70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both"/>
              <w:textAlignment w:val="auto"/>
              <w:rPr>
                <w:rFonts w:hint="eastAsia" w:ascii="仿宋_GB2312" w:eastAsia="仿宋_GB2312"/>
                <w:sz w:val="24"/>
                <w:szCs w:val="24"/>
                <w:lang w:eastAsia="zh-CN"/>
              </w:rPr>
            </w:pPr>
            <w:r>
              <w:rPr>
                <w:rFonts w:hint="eastAsia" w:ascii="仿宋_GB2312" w:eastAsia="仿宋_GB2312"/>
                <w:sz w:val="24"/>
                <w:szCs w:val="24"/>
              </w:rPr>
              <w:sym w:font="Wingdings 2" w:char="00A3"/>
            </w:r>
            <w:r>
              <w:rPr>
                <w:rFonts w:hint="eastAsia" w:ascii="仿宋_GB2312" w:hAnsi="仿宋_GB2312" w:eastAsia="仿宋_GB2312" w:cs="仿宋_GB2312"/>
                <w:color w:val="auto"/>
                <w:spacing w:val="0"/>
                <w:kern w:val="2"/>
                <w:sz w:val="24"/>
                <w:szCs w:val="24"/>
                <w:highlight w:val="none"/>
                <w:u w:val="none"/>
                <w:lang w:val="en-US" w:eastAsia="zh-CN" w:bidi="ar-SA"/>
              </w:rPr>
              <w:t xml:space="preserve">国家级专利导航服务基地  </w:t>
            </w:r>
            <w:r>
              <w:rPr>
                <w:rFonts w:hint="eastAsia" w:ascii="仿宋_GB2312" w:eastAsia="仿宋_GB2312"/>
                <w:sz w:val="24"/>
                <w:szCs w:val="24"/>
              </w:rPr>
              <w:sym w:font="Wingdings 2" w:char="00A3"/>
            </w:r>
            <w:r>
              <w:rPr>
                <w:rFonts w:hint="eastAsia" w:ascii="仿宋_GB2312" w:hAnsi="仿宋_GB2312" w:eastAsia="仿宋_GB2312" w:cs="仿宋_GB2312"/>
                <w:color w:val="auto"/>
                <w:spacing w:val="0"/>
                <w:kern w:val="2"/>
                <w:sz w:val="24"/>
                <w:szCs w:val="24"/>
                <w:highlight w:val="none"/>
                <w:u w:val="none"/>
                <w:lang w:val="en-US" w:eastAsia="zh-CN" w:bidi="ar-SA"/>
              </w:rPr>
              <w:t xml:space="preserve">省级专利导航服务基地  </w:t>
            </w:r>
            <w:r>
              <w:rPr>
                <w:rFonts w:hint="eastAsia" w:ascii="仿宋_GB2312" w:eastAsia="仿宋_GB2312"/>
                <w:sz w:val="24"/>
                <w:szCs w:val="24"/>
              </w:rPr>
              <w:sym w:font="Wingdings 2" w:char="00A3"/>
            </w:r>
            <w:r>
              <w:rPr>
                <w:rFonts w:hint="eastAsia" w:ascii="仿宋_GB2312" w:eastAsia="仿宋_GB2312"/>
                <w:sz w:val="24"/>
                <w:szCs w:val="24"/>
                <w:lang w:eastAsia="zh-CN"/>
              </w:rPr>
              <w:t>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cs="宋体"/>
          <w:b/>
          <w:bCs/>
          <w:color w:val="000000"/>
          <w:kern w:val="0"/>
          <w:sz w:val="32"/>
          <w:szCs w:val="32"/>
          <w:lang w:eastAsia="zh-CN" w:bidi="ar-SA"/>
        </w:rPr>
      </w:pPr>
      <w:r>
        <w:rPr>
          <w:rFonts w:hint="eastAsia" w:ascii="宋体" w:cs="宋体"/>
          <w:b/>
          <w:bCs/>
          <w:color w:val="000000"/>
          <w:kern w:val="0"/>
          <w:sz w:val="32"/>
          <w:szCs w:val="32"/>
          <w:lang w:eastAsia="zh-CN" w:bidi="ar-SA"/>
        </w:rPr>
        <w:t>二、</w:t>
      </w:r>
      <w:r>
        <w:rPr>
          <w:rFonts w:hint="eastAsia" w:ascii="宋体" w:cs="宋体"/>
          <w:b/>
          <w:bCs/>
          <w:color w:val="000000"/>
          <w:kern w:val="0"/>
          <w:sz w:val="32"/>
          <w:szCs w:val="32"/>
          <w:lang w:bidi="ar-SA"/>
        </w:rPr>
        <w:t>项目</w:t>
      </w:r>
      <w:r>
        <w:rPr>
          <w:rFonts w:hint="eastAsia" w:ascii="宋体" w:cs="宋体"/>
          <w:b/>
          <w:bCs/>
          <w:color w:val="000000"/>
          <w:kern w:val="0"/>
          <w:sz w:val="32"/>
          <w:szCs w:val="32"/>
          <w:lang w:eastAsia="zh-CN" w:bidi="ar-SA"/>
        </w:rPr>
        <w:t>目标和主要任务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28"/>
          <w:szCs w:val="28"/>
          <w:lang w:eastAsia="zh-CN"/>
        </w:rPr>
      </w:pPr>
      <w:r>
        <w:rPr>
          <w:rFonts w:hint="eastAsia" w:ascii="仿宋_GB2312" w:eastAsia="仿宋_GB2312" w:cs="宋体"/>
          <w:bCs/>
          <w:color w:val="000000"/>
          <w:kern w:val="0"/>
          <w:sz w:val="28"/>
          <w:szCs w:val="28"/>
          <w:lang w:eastAsia="zh-CN" w:bidi="ar-SA"/>
        </w:rPr>
        <w:t>（包含但不限于以下内容：</w:t>
      </w:r>
      <w:r>
        <w:rPr>
          <w:rFonts w:hint="eastAsia" w:ascii="仿宋_GB2312" w:eastAsia="仿宋_GB2312" w:cs="宋体"/>
          <w:bCs/>
          <w:color w:val="000000"/>
          <w:kern w:val="0"/>
          <w:sz w:val="28"/>
          <w:szCs w:val="28"/>
          <w:lang w:val="en-US" w:eastAsia="zh-CN" w:bidi="ar-SA"/>
        </w:rPr>
        <w:t>1.</w:t>
      </w:r>
      <w:r>
        <w:rPr>
          <w:rFonts w:hint="eastAsia" w:ascii="仿宋_GB2312" w:eastAsia="仿宋_GB2312" w:cs="宋体"/>
          <w:bCs/>
          <w:color w:val="000000"/>
          <w:kern w:val="0"/>
          <w:sz w:val="28"/>
          <w:szCs w:val="28"/>
          <w:lang w:bidi="ar-SA"/>
        </w:rPr>
        <w:t>项目</w:t>
      </w:r>
      <w:r>
        <w:rPr>
          <w:rFonts w:hint="eastAsia" w:ascii="仿宋_GB2312" w:eastAsia="仿宋_GB2312" w:cs="宋体"/>
          <w:bCs/>
          <w:color w:val="000000"/>
          <w:kern w:val="0"/>
          <w:sz w:val="28"/>
          <w:szCs w:val="28"/>
          <w:lang w:eastAsia="zh-CN" w:bidi="ar-SA"/>
        </w:rPr>
        <w:t>立项时确立</w:t>
      </w:r>
      <w:r>
        <w:rPr>
          <w:rFonts w:hint="eastAsia" w:ascii="仿宋_GB2312" w:eastAsia="仿宋_GB2312" w:cs="宋体"/>
          <w:bCs/>
          <w:color w:val="000000"/>
          <w:kern w:val="0"/>
          <w:sz w:val="28"/>
          <w:szCs w:val="28"/>
          <w:lang w:bidi="ar-SA"/>
        </w:rPr>
        <w:t>的目标、主要任务</w:t>
      </w:r>
      <w:r>
        <w:rPr>
          <w:rFonts w:hint="eastAsia" w:ascii="仿宋_GB2312" w:eastAsia="仿宋_GB2312" w:cs="宋体"/>
          <w:bCs/>
          <w:color w:val="000000"/>
          <w:kern w:val="0"/>
          <w:sz w:val="28"/>
          <w:szCs w:val="28"/>
          <w:lang w:eastAsia="zh-CN" w:bidi="ar-SA"/>
        </w:rPr>
        <w:t>；</w:t>
      </w:r>
      <w:r>
        <w:rPr>
          <w:rFonts w:hint="eastAsia" w:ascii="仿宋_GB2312" w:eastAsia="仿宋_GB2312" w:cs="宋体"/>
          <w:bCs/>
          <w:color w:val="000000"/>
          <w:kern w:val="0"/>
          <w:sz w:val="28"/>
          <w:szCs w:val="28"/>
          <w:lang w:val="en-US" w:eastAsia="zh-CN" w:bidi="ar-SA"/>
        </w:rPr>
        <w:t>2</w:t>
      </w:r>
      <w:r>
        <w:rPr>
          <w:rFonts w:hint="eastAsia" w:ascii="仿宋_GB2312" w:eastAsia="仿宋_GB2312"/>
          <w:sz w:val="28"/>
          <w:szCs w:val="28"/>
          <w:lang w:val="en-US" w:eastAsia="zh-CN"/>
        </w:rPr>
        <w:t>.</w:t>
      </w:r>
      <w:r>
        <w:rPr>
          <w:rFonts w:hint="eastAsia" w:ascii="仿宋_GB2312" w:eastAsia="仿宋_GB2312"/>
          <w:sz w:val="28"/>
          <w:szCs w:val="28"/>
        </w:rPr>
        <w:t>项目</w:t>
      </w:r>
      <w:r>
        <w:rPr>
          <w:rFonts w:hint="eastAsia" w:ascii="仿宋_GB2312" w:eastAsia="仿宋_GB2312"/>
          <w:sz w:val="28"/>
          <w:szCs w:val="28"/>
          <w:lang w:eastAsia="zh-CN"/>
        </w:rPr>
        <w:t>的必要性，</w:t>
      </w:r>
      <w:r>
        <w:rPr>
          <w:rFonts w:hint="eastAsia" w:ascii="仿宋_GB2312" w:eastAsia="仿宋_GB2312"/>
          <w:sz w:val="28"/>
          <w:szCs w:val="28"/>
        </w:rPr>
        <w:t>对</w:t>
      </w:r>
      <w:r>
        <w:rPr>
          <w:rFonts w:hint="eastAsia" w:ascii="仿宋_GB2312" w:eastAsia="仿宋_GB2312"/>
          <w:sz w:val="28"/>
          <w:szCs w:val="28"/>
          <w:lang w:eastAsia="zh-CN"/>
        </w:rPr>
        <w:t>申报单位</w:t>
      </w:r>
      <w:r>
        <w:rPr>
          <w:rFonts w:hint="eastAsia" w:ascii="仿宋_GB2312" w:eastAsia="仿宋_GB2312"/>
          <w:sz w:val="28"/>
          <w:szCs w:val="28"/>
        </w:rPr>
        <w:t>发展</w:t>
      </w:r>
      <w:r>
        <w:rPr>
          <w:rFonts w:hint="eastAsia" w:ascii="仿宋_GB2312" w:eastAsia="仿宋_GB2312"/>
          <w:sz w:val="28"/>
          <w:szCs w:val="28"/>
          <w:lang w:eastAsia="zh-CN"/>
        </w:rPr>
        <w:t>的</w:t>
      </w:r>
      <w:r>
        <w:rPr>
          <w:rFonts w:hint="eastAsia" w:ascii="仿宋_GB2312" w:eastAsia="仿宋_GB2312"/>
          <w:sz w:val="28"/>
          <w:szCs w:val="28"/>
        </w:rPr>
        <w:t>推动作用和意义</w:t>
      </w:r>
      <w:r>
        <w:rPr>
          <w:rFonts w:hint="eastAsia" w:asci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bidi="ar-SA"/>
        </w:rPr>
      </w:pPr>
      <w:r>
        <w:rPr>
          <w:rFonts w:hint="eastAsia" w:ascii="宋体" w:cs="宋体"/>
          <w:b/>
          <w:bCs/>
          <w:color w:val="000000"/>
          <w:kern w:val="0"/>
          <w:sz w:val="32"/>
          <w:szCs w:val="32"/>
          <w:lang w:eastAsia="zh-CN" w:bidi="ar-SA"/>
        </w:rPr>
        <w:t>三、项目实施进展情况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eastAsia="zh-CN" w:bidi="ar-SA"/>
        </w:rPr>
      </w:pPr>
      <w:r>
        <w:rPr>
          <w:rFonts w:hint="eastAsia" w:ascii="仿宋_GB2312" w:eastAsia="仿宋_GB2312" w:cs="宋体"/>
          <w:bCs/>
          <w:color w:val="000000"/>
          <w:kern w:val="0"/>
          <w:sz w:val="28"/>
          <w:szCs w:val="28"/>
          <w:lang w:val="en-US" w:eastAsia="zh-CN" w:bidi="ar-SA"/>
        </w:rPr>
        <w:t>（</w:t>
      </w:r>
      <w:r>
        <w:rPr>
          <w:rFonts w:hint="eastAsia" w:ascii="仿宋_GB2312" w:eastAsia="仿宋_GB2312" w:cs="宋体"/>
          <w:bCs/>
          <w:color w:val="000000"/>
          <w:kern w:val="0"/>
          <w:sz w:val="28"/>
          <w:szCs w:val="28"/>
          <w:lang w:eastAsia="zh-CN" w:bidi="ar-SA"/>
        </w:rPr>
        <w:t>包含但不限于以下内容：</w:t>
      </w:r>
      <w:r>
        <w:rPr>
          <w:rFonts w:hint="eastAsia" w:ascii="仿宋_GB2312" w:eastAsia="仿宋_GB2312" w:cs="宋体"/>
          <w:bCs/>
          <w:color w:val="000000"/>
          <w:kern w:val="0"/>
          <w:sz w:val="28"/>
          <w:szCs w:val="28"/>
          <w:lang w:val="en-US" w:eastAsia="zh-CN" w:bidi="ar-SA"/>
        </w:rPr>
        <w:t>1.该项目主要负责和参与人员；2.项目调查研究、信息采集、数据处理、专利导航分析、成果应用等实施步骤、时间进度等。佐证材料在附件中提交。）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bidi="ar-SA"/>
        </w:rPr>
      </w:pPr>
      <w:r>
        <w:rPr>
          <w:rFonts w:hint="eastAsia" w:ascii="宋体" w:cs="宋体"/>
          <w:b/>
          <w:bCs/>
          <w:color w:val="000000"/>
          <w:kern w:val="0"/>
          <w:sz w:val="32"/>
          <w:szCs w:val="32"/>
          <w:lang w:eastAsia="zh-CN" w:bidi="ar-SA"/>
        </w:rPr>
        <w:t>四、项目主要成果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宋体"/>
          <w:bCs/>
          <w:color w:val="000000"/>
          <w:kern w:val="0"/>
          <w:sz w:val="28"/>
          <w:szCs w:val="28"/>
          <w:lang w:val="en-US" w:eastAsia="zh-CN" w:bidi="ar-SA"/>
        </w:rPr>
      </w:pPr>
      <w:r>
        <w:rPr>
          <w:rFonts w:hint="eastAsia" w:ascii="仿宋_GB2312" w:eastAsia="仿宋_GB2312" w:cs="宋体"/>
          <w:bCs/>
          <w:color w:val="000000"/>
          <w:kern w:val="0"/>
          <w:sz w:val="28"/>
          <w:szCs w:val="28"/>
          <w:lang w:val="en-US" w:eastAsia="zh-CN" w:bidi="ar-SA"/>
        </w:rPr>
        <w:t>（</w:t>
      </w:r>
      <w:r>
        <w:rPr>
          <w:rFonts w:hint="eastAsia" w:ascii="仿宋_GB2312" w:eastAsia="仿宋_GB2312" w:cs="宋体"/>
          <w:bCs/>
          <w:color w:val="000000"/>
          <w:kern w:val="0"/>
          <w:sz w:val="28"/>
          <w:szCs w:val="28"/>
          <w:lang w:eastAsia="zh-CN" w:bidi="ar-SA"/>
        </w:rPr>
        <w:t>包含但不限于以下内容：</w:t>
      </w:r>
      <w:r>
        <w:rPr>
          <w:rFonts w:hint="eastAsia" w:ascii="仿宋_GB2312" w:eastAsia="仿宋_GB2312" w:cs="宋体"/>
          <w:bCs/>
          <w:color w:val="000000"/>
          <w:kern w:val="0"/>
          <w:sz w:val="28"/>
          <w:szCs w:val="28"/>
          <w:lang w:val="en-US" w:eastAsia="zh-CN" w:bidi="ar-SA"/>
        </w:rPr>
        <w:t>1.</w:t>
      </w:r>
      <w:r>
        <w:rPr>
          <w:rFonts w:hint="eastAsia" w:ascii="仿宋_GB2312" w:eastAsia="仿宋_GB2312" w:cs="宋体"/>
          <w:bCs/>
          <w:color w:val="000000"/>
          <w:kern w:val="0"/>
          <w:sz w:val="28"/>
          <w:szCs w:val="28"/>
          <w:lang w:eastAsia="zh-CN" w:bidi="ar-SA"/>
        </w:rPr>
        <w:t>项目所涉及技术领域现状、发展趋势，产品的市场前景；</w:t>
      </w:r>
      <w:r>
        <w:rPr>
          <w:rFonts w:hint="eastAsia" w:ascii="仿宋_GB2312" w:eastAsia="仿宋_GB2312" w:cs="宋体"/>
          <w:bCs/>
          <w:color w:val="000000"/>
          <w:kern w:val="0"/>
          <w:sz w:val="28"/>
          <w:szCs w:val="28"/>
          <w:lang w:val="en-US" w:eastAsia="zh-CN" w:bidi="ar-SA"/>
        </w:rPr>
        <w:t>2.结论和建议。）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bidi="ar-SA"/>
        </w:rPr>
      </w:pPr>
      <w:r>
        <w:rPr>
          <w:rFonts w:hint="eastAsia" w:ascii="宋体" w:cs="宋体"/>
          <w:b/>
          <w:bCs/>
          <w:color w:val="000000"/>
          <w:kern w:val="0"/>
          <w:sz w:val="32"/>
          <w:szCs w:val="32"/>
          <w:lang w:eastAsia="zh-CN" w:bidi="ar-SA"/>
        </w:rPr>
        <w:t>五、项目成果应用情况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val="en-US" w:eastAsia="zh-CN" w:bidi="ar-SA"/>
        </w:rPr>
      </w:pPr>
      <w:r>
        <w:rPr>
          <w:rFonts w:hint="eastAsia" w:ascii="仿宋_GB2312" w:eastAsia="仿宋_GB2312" w:cs="宋体"/>
          <w:bCs/>
          <w:color w:val="000000"/>
          <w:kern w:val="0"/>
          <w:sz w:val="28"/>
          <w:szCs w:val="28"/>
          <w:lang w:eastAsia="zh-CN" w:bidi="ar-SA"/>
        </w:rPr>
        <w:t>（包含但不限于以下内容：在关键核心技术攻关、企业重大经营和创新活动、支撑区域产业发展规划、政府投资的重大项目决策等场景中发挥的直接作用和取得的实际成效。</w:t>
      </w:r>
      <w:r>
        <w:rPr>
          <w:rFonts w:hint="eastAsia" w:ascii="仿宋_GB2312" w:eastAsia="仿宋_GB2312" w:cs="宋体"/>
          <w:bCs/>
          <w:color w:val="000000"/>
          <w:kern w:val="0"/>
          <w:sz w:val="28"/>
          <w:szCs w:val="28"/>
          <w:lang w:val="en-US" w:eastAsia="zh-CN" w:bidi="ar-SA"/>
        </w:rPr>
        <w:t>1.成果应用工作机制；2.成果应用方式和成效；3.申报单位对专利导航报告评价；佐证材料在附件中提交。）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cs="宋体"/>
          <w:b/>
          <w:bCs/>
          <w:color w:val="000000"/>
          <w:kern w:val="0"/>
          <w:sz w:val="32"/>
          <w:szCs w:val="32"/>
          <w:lang w:val="en-US" w:eastAsia="zh-CN" w:bidi="ar-SA"/>
        </w:rPr>
      </w:pPr>
      <w:r>
        <w:rPr>
          <w:rFonts w:hint="eastAsia" w:ascii="宋体" w:cs="宋体"/>
          <w:b/>
          <w:bCs/>
          <w:color w:val="000000"/>
          <w:kern w:val="0"/>
          <w:sz w:val="32"/>
          <w:szCs w:val="32"/>
          <w:lang w:val="en-US" w:eastAsia="zh-CN" w:bidi="ar-SA"/>
        </w:rPr>
        <w:t>六、项目经费使用情况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宋体"/>
          <w:bCs/>
          <w:color w:val="000000"/>
          <w:kern w:val="0"/>
          <w:sz w:val="28"/>
          <w:szCs w:val="28"/>
          <w:lang w:val="en-US" w:eastAsia="zh-CN" w:bidi="ar-SA"/>
        </w:rPr>
      </w:pPr>
      <w:r>
        <w:rPr>
          <w:rFonts w:hint="eastAsia" w:ascii="仿宋_GB2312" w:eastAsia="仿宋_GB2312" w:cs="宋体"/>
          <w:bCs/>
          <w:color w:val="000000"/>
          <w:kern w:val="0"/>
          <w:sz w:val="28"/>
          <w:szCs w:val="28"/>
          <w:lang w:eastAsia="zh-CN" w:bidi="ar-SA"/>
        </w:rPr>
        <w:t>（包含但不限于以下内容：</w:t>
      </w:r>
      <w:r>
        <w:rPr>
          <w:rFonts w:hint="eastAsia" w:ascii="仿宋_GB2312" w:eastAsia="仿宋_GB2312" w:cs="宋体"/>
          <w:bCs/>
          <w:color w:val="000000"/>
          <w:kern w:val="0"/>
          <w:sz w:val="28"/>
          <w:szCs w:val="28"/>
          <w:lang w:val="en-US" w:eastAsia="zh-CN" w:bidi="ar-SA"/>
        </w:rPr>
        <w:t>简要说明合同签订时间、主要约定内容等，经费实际支付时间、金额和票据情况。1.申报单位与服务机构项目服务合同书；2.项目经费实际支出材料，含发票、银行转帐明细等，佐证材料在附件中提交，发票、银行转帐明细等需原件扫描和加盖财务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8"/>
          <w:szCs w:val="28"/>
        </w:rPr>
      </w:pP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8"/>
          <w:szCs w:val="28"/>
          <w:lang w:eastAsia="zh-CN"/>
        </w:rPr>
      </w:pPr>
      <w:r>
        <w:rPr>
          <w:rFonts w:hint="eastAsia" w:ascii="宋体" w:cs="宋体"/>
          <w:b/>
          <w:bCs/>
          <w:color w:val="000000"/>
          <w:kern w:val="0"/>
          <w:sz w:val="32"/>
          <w:szCs w:val="32"/>
          <w:lang w:eastAsia="zh-CN" w:bidi="ar-SA"/>
        </w:rPr>
        <w:t>七、其它材料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宋体"/>
          <w:bCs/>
          <w:color w:val="000000"/>
          <w:kern w:val="0"/>
          <w:sz w:val="28"/>
          <w:szCs w:val="28"/>
          <w:lang w:val="en-US" w:eastAsia="zh-CN" w:bidi="ar-SA"/>
        </w:rPr>
      </w:pPr>
      <w:r>
        <w:rPr>
          <w:rFonts w:hint="eastAsia" w:ascii="仿宋_GB2312" w:eastAsia="仿宋_GB2312" w:cs="宋体"/>
          <w:bCs/>
          <w:color w:val="000000"/>
          <w:kern w:val="0"/>
          <w:sz w:val="28"/>
          <w:szCs w:val="28"/>
          <w:lang w:eastAsia="zh-CN" w:bidi="ar-SA"/>
        </w:rPr>
        <w:t>（选填项：</w:t>
      </w:r>
      <w:r>
        <w:rPr>
          <w:rFonts w:hint="eastAsia" w:ascii="仿宋_GB2312" w:eastAsia="仿宋_GB2312" w:cs="宋体"/>
          <w:bCs/>
          <w:color w:val="000000"/>
          <w:kern w:val="0"/>
          <w:sz w:val="28"/>
          <w:szCs w:val="28"/>
          <w:lang w:val="en-US" w:eastAsia="zh-CN" w:bidi="ar-SA"/>
        </w:rPr>
        <w:t>1.项目被国家知识产权局评为专利导航优秀成果；2.作为典型案例，获市以上政府机关肯定和推广；3.项目获产业主管部门或龙头企业评价；4.负责实施的知识产权服务机构被认定为国家、省级专利导航基地。佐证材料在附件中提交。）</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宋体" w:cs="华文仿宋"/>
          <w:b/>
          <w:color w:val="000000"/>
          <w:kern w:val="0"/>
          <w:sz w:val="36"/>
          <w:szCs w:val="36"/>
          <w:lang w:bidi="ar-SA"/>
        </w:rPr>
      </w:pPr>
    </w:p>
    <w:p>
      <w:pPr>
        <w:pStyle w:val="3"/>
        <w:ind w:left="0" w:leftChars="0" w:firstLine="0" w:firstLineChars="0"/>
        <w:rPr>
          <w:rFonts w:hint="default" w:ascii="Times New Roman" w:hAnsi="Times New Roman" w:eastAsia="仿宋_GB2312" w:cs="Times New Roman"/>
          <w:sz w:val="32"/>
          <w:szCs w:val="32"/>
          <w:lang w:val="en-US" w:eastAsia="zh-CN"/>
        </w:rPr>
      </w:pPr>
    </w:p>
    <w:p>
      <w:pPr>
        <w:pStyle w:val="3"/>
        <w:ind w:left="0" w:leftChars="0" w:firstLine="0" w:firstLineChars="0"/>
        <w:rPr>
          <w:rFonts w:hint="default" w:ascii="Times New Roman" w:hAnsi="Times New Roman" w:eastAsia="仿宋_GB2312" w:cs="Times New Roman"/>
          <w:sz w:val="32"/>
          <w:szCs w:val="32"/>
          <w:lang w:val="en-US" w:eastAsia="zh-CN"/>
        </w:rPr>
      </w:pPr>
    </w:p>
    <w:p>
      <w:pPr>
        <w:pStyle w:val="3"/>
        <w:ind w:left="0" w:leftChars="0" w:firstLine="0" w:firstLineChars="0"/>
        <w:rPr>
          <w:rFonts w:hint="default" w:ascii="Times New Roman" w:hAnsi="Times New Roman" w:eastAsia="仿宋_GB2312" w:cs="Times New Roman"/>
          <w:sz w:val="32"/>
          <w:szCs w:val="32"/>
          <w:lang w:val="en-US" w:eastAsia="zh-CN"/>
        </w:rPr>
      </w:pPr>
    </w:p>
    <w:p>
      <w:pPr>
        <w:pStyle w:val="3"/>
        <w:ind w:left="0" w:leftChars="0" w:firstLine="0" w:firstLineChars="0"/>
        <w:rPr>
          <w:rFonts w:hint="default" w:ascii="Times New Roman" w:hAnsi="Times New Roman" w:eastAsia="仿宋_GB2312" w:cs="Times New Roman"/>
          <w:sz w:val="32"/>
          <w:szCs w:val="32"/>
          <w:lang w:val="en-US" w:eastAsia="zh-CN"/>
        </w:rPr>
      </w:pPr>
    </w:p>
    <w:p>
      <w:pPr>
        <w:pStyle w:val="3"/>
        <w:ind w:left="0" w:leftChars="0" w:firstLine="0" w:firstLineChars="0"/>
        <w:rPr>
          <w:rFonts w:hint="default" w:ascii="Times New Roman" w:hAnsi="Times New Roman" w:eastAsia="仿宋_GB2312" w:cs="Times New Roman"/>
          <w:sz w:val="32"/>
          <w:szCs w:val="32"/>
          <w:lang w:val="en-US" w:eastAsia="zh-CN"/>
        </w:rPr>
      </w:pPr>
    </w:p>
    <w:p>
      <w:pPr>
        <w:pStyle w:val="3"/>
        <w:ind w:left="0" w:leftChars="0" w:firstLine="0" w:firstLineChars="0"/>
        <w:rPr>
          <w:rFonts w:hint="default" w:ascii="Times New Roman" w:hAnsi="Times New Roman" w:eastAsia="仿宋_GB2312" w:cs="Times New Roman"/>
          <w:sz w:val="32"/>
          <w:szCs w:val="32"/>
          <w:lang w:val="en-US" w:eastAsia="zh-CN"/>
        </w:rPr>
      </w:pPr>
    </w:p>
    <w:bookmarkEnd w:id="0"/>
    <w:p>
      <w:pPr>
        <w:pStyle w:val="3"/>
        <w:ind w:left="0" w:leftChars="0" w:firstLine="0" w:firstLineChars="0"/>
        <w:rPr>
          <w:rFonts w:hint="default" w:ascii="Times New Roman" w:hAnsi="Times New Roman" w:eastAsia="仿宋_GB2312" w:cs="Times New Roman"/>
          <w:sz w:val="32"/>
          <w:szCs w:val="32"/>
          <w:lang w:val="en-US" w:eastAsia="zh-CN"/>
        </w:rPr>
      </w:pPr>
    </w:p>
    <w:sectPr>
      <w:footerReference r:id="rId3" w:type="default"/>
      <w:footerReference r:id="rId4" w:type="even"/>
      <w:pgSz w:w="11906" w:h="16838"/>
      <w:pgMar w:top="2154" w:right="1644" w:bottom="209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宋体">
    <w:panose1 w:val="02010600030101010101"/>
    <w:charset w:val="86"/>
    <w:family w:val="auto"/>
    <w:pitch w:val="default"/>
    <w:sig w:usb0="000002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029" w:y="-608"/>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YzcxMWQ4N2ZkY2ExOGNjMmFlY2NjMmMzZjA0ZDUifQ=="/>
  </w:docVars>
  <w:rsids>
    <w:rsidRoot w:val="001A0AA3"/>
    <w:rsid w:val="00004E6D"/>
    <w:rsid w:val="00010949"/>
    <w:rsid w:val="00014CA4"/>
    <w:rsid w:val="00015731"/>
    <w:rsid w:val="000224F7"/>
    <w:rsid w:val="00023492"/>
    <w:rsid w:val="000250C2"/>
    <w:rsid w:val="000277E2"/>
    <w:rsid w:val="0003117E"/>
    <w:rsid w:val="00031E01"/>
    <w:rsid w:val="00040DB9"/>
    <w:rsid w:val="00045DFF"/>
    <w:rsid w:val="00056127"/>
    <w:rsid w:val="00057EBD"/>
    <w:rsid w:val="00060A45"/>
    <w:rsid w:val="000617EF"/>
    <w:rsid w:val="00064BFD"/>
    <w:rsid w:val="0006745B"/>
    <w:rsid w:val="00080213"/>
    <w:rsid w:val="00085DC1"/>
    <w:rsid w:val="0008671C"/>
    <w:rsid w:val="00091AF7"/>
    <w:rsid w:val="00095BB1"/>
    <w:rsid w:val="000A322C"/>
    <w:rsid w:val="000A3C5D"/>
    <w:rsid w:val="000B4DFC"/>
    <w:rsid w:val="000C15FD"/>
    <w:rsid w:val="000C2D25"/>
    <w:rsid w:val="000C7304"/>
    <w:rsid w:val="000D020D"/>
    <w:rsid w:val="000D1CB1"/>
    <w:rsid w:val="000D4857"/>
    <w:rsid w:val="000D7808"/>
    <w:rsid w:val="000E00F2"/>
    <w:rsid w:val="000F0A21"/>
    <w:rsid w:val="0010580B"/>
    <w:rsid w:val="0011334B"/>
    <w:rsid w:val="001218C3"/>
    <w:rsid w:val="001260A8"/>
    <w:rsid w:val="0013570C"/>
    <w:rsid w:val="00140F77"/>
    <w:rsid w:val="001450E9"/>
    <w:rsid w:val="00145939"/>
    <w:rsid w:val="001464CE"/>
    <w:rsid w:val="00152400"/>
    <w:rsid w:val="0016630A"/>
    <w:rsid w:val="00167011"/>
    <w:rsid w:val="00167034"/>
    <w:rsid w:val="00174110"/>
    <w:rsid w:val="001755E2"/>
    <w:rsid w:val="001768D6"/>
    <w:rsid w:val="00181E5D"/>
    <w:rsid w:val="00182CDE"/>
    <w:rsid w:val="001A0AA3"/>
    <w:rsid w:val="001A68A7"/>
    <w:rsid w:val="001B5CE8"/>
    <w:rsid w:val="001D4DDF"/>
    <w:rsid w:val="001D66EF"/>
    <w:rsid w:val="001D7FAC"/>
    <w:rsid w:val="001E4037"/>
    <w:rsid w:val="001F0D7D"/>
    <w:rsid w:val="001F2385"/>
    <w:rsid w:val="001F26EB"/>
    <w:rsid w:val="00206EA7"/>
    <w:rsid w:val="00212DC0"/>
    <w:rsid w:val="00222058"/>
    <w:rsid w:val="00222762"/>
    <w:rsid w:val="002272D6"/>
    <w:rsid w:val="00227C4D"/>
    <w:rsid w:val="00227CEF"/>
    <w:rsid w:val="002327DD"/>
    <w:rsid w:val="0023295B"/>
    <w:rsid w:val="0023587C"/>
    <w:rsid w:val="002374C3"/>
    <w:rsid w:val="00243729"/>
    <w:rsid w:val="00243D25"/>
    <w:rsid w:val="00245B9C"/>
    <w:rsid w:val="002527E1"/>
    <w:rsid w:val="0026264C"/>
    <w:rsid w:val="002715C8"/>
    <w:rsid w:val="002716B4"/>
    <w:rsid w:val="0027344D"/>
    <w:rsid w:val="0027422A"/>
    <w:rsid w:val="0027443C"/>
    <w:rsid w:val="00281E42"/>
    <w:rsid w:val="0028287C"/>
    <w:rsid w:val="002926D7"/>
    <w:rsid w:val="0029607E"/>
    <w:rsid w:val="002A2279"/>
    <w:rsid w:val="002A48C7"/>
    <w:rsid w:val="002A7059"/>
    <w:rsid w:val="002B0157"/>
    <w:rsid w:val="002B4C09"/>
    <w:rsid w:val="002B75CB"/>
    <w:rsid w:val="002C00BA"/>
    <w:rsid w:val="002E0A90"/>
    <w:rsid w:val="002E40FA"/>
    <w:rsid w:val="002E6150"/>
    <w:rsid w:val="002F4A8E"/>
    <w:rsid w:val="002F4FFE"/>
    <w:rsid w:val="002F6E11"/>
    <w:rsid w:val="00306BC4"/>
    <w:rsid w:val="00307C15"/>
    <w:rsid w:val="003160EC"/>
    <w:rsid w:val="00321914"/>
    <w:rsid w:val="00332480"/>
    <w:rsid w:val="00332EA0"/>
    <w:rsid w:val="00340389"/>
    <w:rsid w:val="0034608F"/>
    <w:rsid w:val="00346E8C"/>
    <w:rsid w:val="003514A4"/>
    <w:rsid w:val="00376268"/>
    <w:rsid w:val="003877E9"/>
    <w:rsid w:val="00393357"/>
    <w:rsid w:val="003B1963"/>
    <w:rsid w:val="003C0960"/>
    <w:rsid w:val="003C418D"/>
    <w:rsid w:val="003C6AE7"/>
    <w:rsid w:val="003C6B24"/>
    <w:rsid w:val="003D7210"/>
    <w:rsid w:val="003E410B"/>
    <w:rsid w:val="003F193B"/>
    <w:rsid w:val="003F796E"/>
    <w:rsid w:val="0040325B"/>
    <w:rsid w:val="00415D31"/>
    <w:rsid w:val="00415DE3"/>
    <w:rsid w:val="00426046"/>
    <w:rsid w:val="00427CCB"/>
    <w:rsid w:val="0044033F"/>
    <w:rsid w:val="00440EB9"/>
    <w:rsid w:val="00446E36"/>
    <w:rsid w:val="00455F71"/>
    <w:rsid w:val="00466AD4"/>
    <w:rsid w:val="004678A6"/>
    <w:rsid w:val="00477C05"/>
    <w:rsid w:val="004841E7"/>
    <w:rsid w:val="00484344"/>
    <w:rsid w:val="00485258"/>
    <w:rsid w:val="0049630B"/>
    <w:rsid w:val="004B1858"/>
    <w:rsid w:val="004D1187"/>
    <w:rsid w:val="004E0A59"/>
    <w:rsid w:val="004E44F7"/>
    <w:rsid w:val="00503B31"/>
    <w:rsid w:val="00505B10"/>
    <w:rsid w:val="0052043B"/>
    <w:rsid w:val="005247C6"/>
    <w:rsid w:val="0053327E"/>
    <w:rsid w:val="00543CB7"/>
    <w:rsid w:val="00550982"/>
    <w:rsid w:val="00565D1A"/>
    <w:rsid w:val="00570573"/>
    <w:rsid w:val="00573E67"/>
    <w:rsid w:val="005751CC"/>
    <w:rsid w:val="00583EB4"/>
    <w:rsid w:val="005857DC"/>
    <w:rsid w:val="00590042"/>
    <w:rsid w:val="00591414"/>
    <w:rsid w:val="00592C10"/>
    <w:rsid w:val="00593593"/>
    <w:rsid w:val="005966E8"/>
    <w:rsid w:val="005B034A"/>
    <w:rsid w:val="005B0B08"/>
    <w:rsid w:val="005C170D"/>
    <w:rsid w:val="005C1F6E"/>
    <w:rsid w:val="005D2027"/>
    <w:rsid w:val="005E4610"/>
    <w:rsid w:val="005E49F6"/>
    <w:rsid w:val="005E5FA6"/>
    <w:rsid w:val="005F00AC"/>
    <w:rsid w:val="005F6B4E"/>
    <w:rsid w:val="0060098F"/>
    <w:rsid w:val="006024B7"/>
    <w:rsid w:val="00602CD0"/>
    <w:rsid w:val="00606173"/>
    <w:rsid w:val="00613A3D"/>
    <w:rsid w:val="00622D52"/>
    <w:rsid w:val="00627C48"/>
    <w:rsid w:val="00630A63"/>
    <w:rsid w:val="00630BF0"/>
    <w:rsid w:val="00634D89"/>
    <w:rsid w:val="00641DA0"/>
    <w:rsid w:val="00654B1B"/>
    <w:rsid w:val="0065512A"/>
    <w:rsid w:val="006572D7"/>
    <w:rsid w:val="00663E93"/>
    <w:rsid w:val="00675E75"/>
    <w:rsid w:val="00676BCE"/>
    <w:rsid w:val="0068297C"/>
    <w:rsid w:val="006871A2"/>
    <w:rsid w:val="00693445"/>
    <w:rsid w:val="006974F1"/>
    <w:rsid w:val="006A1DCE"/>
    <w:rsid w:val="006A3A7E"/>
    <w:rsid w:val="006A4799"/>
    <w:rsid w:val="006B17FD"/>
    <w:rsid w:val="006B6B79"/>
    <w:rsid w:val="006B79CE"/>
    <w:rsid w:val="006C0641"/>
    <w:rsid w:val="006C7F7B"/>
    <w:rsid w:val="006D5D31"/>
    <w:rsid w:val="006E43F6"/>
    <w:rsid w:val="006E5AEA"/>
    <w:rsid w:val="006E7FFC"/>
    <w:rsid w:val="0071381D"/>
    <w:rsid w:val="00714E12"/>
    <w:rsid w:val="007208D1"/>
    <w:rsid w:val="00721232"/>
    <w:rsid w:val="007334ED"/>
    <w:rsid w:val="007461DE"/>
    <w:rsid w:val="00746A71"/>
    <w:rsid w:val="007547B6"/>
    <w:rsid w:val="00757B97"/>
    <w:rsid w:val="00760E23"/>
    <w:rsid w:val="00765DA2"/>
    <w:rsid w:val="00775881"/>
    <w:rsid w:val="00775BB2"/>
    <w:rsid w:val="007803C2"/>
    <w:rsid w:val="00782729"/>
    <w:rsid w:val="007831BE"/>
    <w:rsid w:val="00785413"/>
    <w:rsid w:val="00785DF1"/>
    <w:rsid w:val="0079198C"/>
    <w:rsid w:val="00793815"/>
    <w:rsid w:val="007938FE"/>
    <w:rsid w:val="007A3695"/>
    <w:rsid w:val="007B479A"/>
    <w:rsid w:val="007B5E59"/>
    <w:rsid w:val="007B6454"/>
    <w:rsid w:val="007C08D2"/>
    <w:rsid w:val="007D1345"/>
    <w:rsid w:val="007D203A"/>
    <w:rsid w:val="007E2585"/>
    <w:rsid w:val="007E590D"/>
    <w:rsid w:val="007F150A"/>
    <w:rsid w:val="00801814"/>
    <w:rsid w:val="00807C36"/>
    <w:rsid w:val="0081166B"/>
    <w:rsid w:val="008117E3"/>
    <w:rsid w:val="00816E4D"/>
    <w:rsid w:val="00820347"/>
    <w:rsid w:val="00830409"/>
    <w:rsid w:val="008313C9"/>
    <w:rsid w:val="00833A0D"/>
    <w:rsid w:val="00834261"/>
    <w:rsid w:val="00835657"/>
    <w:rsid w:val="00835AE5"/>
    <w:rsid w:val="00840B5F"/>
    <w:rsid w:val="00844C0C"/>
    <w:rsid w:val="00845142"/>
    <w:rsid w:val="00852E91"/>
    <w:rsid w:val="008530EC"/>
    <w:rsid w:val="008556B7"/>
    <w:rsid w:val="00860AAA"/>
    <w:rsid w:val="00876DC5"/>
    <w:rsid w:val="00881019"/>
    <w:rsid w:val="00894226"/>
    <w:rsid w:val="00895B5A"/>
    <w:rsid w:val="008A5F67"/>
    <w:rsid w:val="008B114D"/>
    <w:rsid w:val="008B78F7"/>
    <w:rsid w:val="008C21AD"/>
    <w:rsid w:val="008C2FB6"/>
    <w:rsid w:val="008C7564"/>
    <w:rsid w:val="008D2EF8"/>
    <w:rsid w:val="008D4D1F"/>
    <w:rsid w:val="008D59F5"/>
    <w:rsid w:val="008D7CE3"/>
    <w:rsid w:val="008E40C2"/>
    <w:rsid w:val="008E47B4"/>
    <w:rsid w:val="008E5A94"/>
    <w:rsid w:val="008E62F2"/>
    <w:rsid w:val="008E7608"/>
    <w:rsid w:val="008E7DEC"/>
    <w:rsid w:val="008F5BF6"/>
    <w:rsid w:val="008F617D"/>
    <w:rsid w:val="009147B2"/>
    <w:rsid w:val="00917D7E"/>
    <w:rsid w:val="0092088A"/>
    <w:rsid w:val="0092584E"/>
    <w:rsid w:val="00934347"/>
    <w:rsid w:val="0093502F"/>
    <w:rsid w:val="009371F4"/>
    <w:rsid w:val="0094339E"/>
    <w:rsid w:val="00956FD7"/>
    <w:rsid w:val="009647FB"/>
    <w:rsid w:val="009745CA"/>
    <w:rsid w:val="00975905"/>
    <w:rsid w:val="00981EA4"/>
    <w:rsid w:val="0098482B"/>
    <w:rsid w:val="009850EF"/>
    <w:rsid w:val="009851B7"/>
    <w:rsid w:val="00990FBD"/>
    <w:rsid w:val="00997E3C"/>
    <w:rsid w:val="009A2E5A"/>
    <w:rsid w:val="009B3402"/>
    <w:rsid w:val="009B4771"/>
    <w:rsid w:val="009B6141"/>
    <w:rsid w:val="009C204D"/>
    <w:rsid w:val="009C2A6C"/>
    <w:rsid w:val="009D2102"/>
    <w:rsid w:val="009D69C7"/>
    <w:rsid w:val="009F45F5"/>
    <w:rsid w:val="00A04C73"/>
    <w:rsid w:val="00A064D3"/>
    <w:rsid w:val="00A10120"/>
    <w:rsid w:val="00A20144"/>
    <w:rsid w:val="00A238B5"/>
    <w:rsid w:val="00A37BC6"/>
    <w:rsid w:val="00A44576"/>
    <w:rsid w:val="00A50C23"/>
    <w:rsid w:val="00A51DA2"/>
    <w:rsid w:val="00A51DEF"/>
    <w:rsid w:val="00A53791"/>
    <w:rsid w:val="00A55F00"/>
    <w:rsid w:val="00A647B4"/>
    <w:rsid w:val="00A65979"/>
    <w:rsid w:val="00A77E01"/>
    <w:rsid w:val="00A807CE"/>
    <w:rsid w:val="00A964F0"/>
    <w:rsid w:val="00AA1A69"/>
    <w:rsid w:val="00AA37BB"/>
    <w:rsid w:val="00AB1E28"/>
    <w:rsid w:val="00AB7AB1"/>
    <w:rsid w:val="00AC29A3"/>
    <w:rsid w:val="00AC3522"/>
    <w:rsid w:val="00AF16F0"/>
    <w:rsid w:val="00B02920"/>
    <w:rsid w:val="00B03A7E"/>
    <w:rsid w:val="00B07B62"/>
    <w:rsid w:val="00B140E2"/>
    <w:rsid w:val="00B23CD5"/>
    <w:rsid w:val="00B42309"/>
    <w:rsid w:val="00B457C2"/>
    <w:rsid w:val="00B50167"/>
    <w:rsid w:val="00B7327F"/>
    <w:rsid w:val="00B74CE1"/>
    <w:rsid w:val="00B848F0"/>
    <w:rsid w:val="00B85EB2"/>
    <w:rsid w:val="00B9086E"/>
    <w:rsid w:val="00B90AF2"/>
    <w:rsid w:val="00BB6D26"/>
    <w:rsid w:val="00BB754B"/>
    <w:rsid w:val="00BB79D1"/>
    <w:rsid w:val="00BC0B86"/>
    <w:rsid w:val="00BC1C20"/>
    <w:rsid w:val="00BD586A"/>
    <w:rsid w:val="00BD7AEE"/>
    <w:rsid w:val="00BE4EE7"/>
    <w:rsid w:val="00BE5358"/>
    <w:rsid w:val="00C00744"/>
    <w:rsid w:val="00C0378F"/>
    <w:rsid w:val="00C05F98"/>
    <w:rsid w:val="00C06E0C"/>
    <w:rsid w:val="00C10D4F"/>
    <w:rsid w:val="00C153B6"/>
    <w:rsid w:val="00C15539"/>
    <w:rsid w:val="00C26729"/>
    <w:rsid w:val="00C2786D"/>
    <w:rsid w:val="00C40E77"/>
    <w:rsid w:val="00C639DC"/>
    <w:rsid w:val="00C725A6"/>
    <w:rsid w:val="00CA7149"/>
    <w:rsid w:val="00CB21B7"/>
    <w:rsid w:val="00CB3A15"/>
    <w:rsid w:val="00CB4FBD"/>
    <w:rsid w:val="00CB768A"/>
    <w:rsid w:val="00CC1948"/>
    <w:rsid w:val="00CC22E0"/>
    <w:rsid w:val="00CC2573"/>
    <w:rsid w:val="00CC2605"/>
    <w:rsid w:val="00CC5EB9"/>
    <w:rsid w:val="00CD35A4"/>
    <w:rsid w:val="00CE339B"/>
    <w:rsid w:val="00CE6127"/>
    <w:rsid w:val="00CF2B97"/>
    <w:rsid w:val="00D10F9A"/>
    <w:rsid w:val="00D211A5"/>
    <w:rsid w:val="00D23A5B"/>
    <w:rsid w:val="00D40F38"/>
    <w:rsid w:val="00D429D3"/>
    <w:rsid w:val="00D43797"/>
    <w:rsid w:val="00D45134"/>
    <w:rsid w:val="00D47848"/>
    <w:rsid w:val="00D50B98"/>
    <w:rsid w:val="00D54065"/>
    <w:rsid w:val="00D5640C"/>
    <w:rsid w:val="00D60205"/>
    <w:rsid w:val="00D727BC"/>
    <w:rsid w:val="00D744C9"/>
    <w:rsid w:val="00D75A75"/>
    <w:rsid w:val="00D90B5C"/>
    <w:rsid w:val="00D94887"/>
    <w:rsid w:val="00D9503D"/>
    <w:rsid w:val="00D96071"/>
    <w:rsid w:val="00D96754"/>
    <w:rsid w:val="00D97863"/>
    <w:rsid w:val="00DA1303"/>
    <w:rsid w:val="00DA55CF"/>
    <w:rsid w:val="00DA71E4"/>
    <w:rsid w:val="00DB13DD"/>
    <w:rsid w:val="00DC7921"/>
    <w:rsid w:val="00DD28B7"/>
    <w:rsid w:val="00DD6E80"/>
    <w:rsid w:val="00DF03ED"/>
    <w:rsid w:val="00DF2E61"/>
    <w:rsid w:val="00DF67ED"/>
    <w:rsid w:val="00E02AF3"/>
    <w:rsid w:val="00E07CEC"/>
    <w:rsid w:val="00E21664"/>
    <w:rsid w:val="00E22ACB"/>
    <w:rsid w:val="00E23EF1"/>
    <w:rsid w:val="00E241BB"/>
    <w:rsid w:val="00E43B0C"/>
    <w:rsid w:val="00E51B93"/>
    <w:rsid w:val="00E64A6A"/>
    <w:rsid w:val="00E70469"/>
    <w:rsid w:val="00E70614"/>
    <w:rsid w:val="00E716DB"/>
    <w:rsid w:val="00E721D6"/>
    <w:rsid w:val="00E74E28"/>
    <w:rsid w:val="00E81A59"/>
    <w:rsid w:val="00EB3AD1"/>
    <w:rsid w:val="00EB481D"/>
    <w:rsid w:val="00ED34AF"/>
    <w:rsid w:val="00EE1AC8"/>
    <w:rsid w:val="00EE658C"/>
    <w:rsid w:val="00EF308A"/>
    <w:rsid w:val="00EF6215"/>
    <w:rsid w:val="00F05417"/>
    <w:rsid w:val="00F0578D"/>
    <w:rsid w:val="00F07A6A"/>
    <w:rsid w:val="00F119EA"/>
    <w:rsid w:val="00F156DD"/>
    <w:rsid w:val="00F21587"/>
    <w:rsid w:val="00F31BAF"/>
    <w:rsid w:val="00F3327E"/>
    <w:rsid w:val="00F469E8"/>
    <w:rsid w:val="00F50C68"/>
    <w:rsid w:val="00F55B7C"/>
    <w:rsid w:val="00F6403B"/>
    <w:rsid w:val="00F82433"/>
    <w:rsid w:val="00F86AFE"/>
    <w:rsid w:val="00F93B84"/>
    <w:rsid w:val="00FA0827"/>
    <w:rsid w:val="00FA6E07"/>
    <w:rsid w:val="00FB3970"/>
    <w:rsid w:val="00FB542D"/>
    <w:rsid w:val="00FC241C"/>
    <w:rsid w:val="00FC3ED9"/>
    <w:rsid w:val="00FE4207"/>
    <w:rsid w:val="01656A4D"/>
    <w:rsid w:val="049572B2"/>
    <w:rsid w:val="110C4237"/>
    <w:rsid w:val="14EF13EF"/>
    <w:rsid w:val="15BC3383"/>
    <w:rsid w:val="1646592B"/>
    <w:rsid w:val="17275643"/>
    <w:rsid w:val="18AF0467"/>
    <w:rsid w:val="19CF0828"/>
    <w:rsid w:val="19D2438C"/>
    <w:rsid w:val="1A475CCA"/>
    <w:rsid w:val="1EF2445C"/>
    <w:rsid w:val="1F971810"/>
    <w:rsid w:val="1FEEC209"/>
    <w:rsid w:val="20A75AA8"/>
    <w:rsid w:val="22600F7F"/>
    <w:rsid w:val="24822EF4"/>
    <w:rsid w:val="29C002D9"/>
    <w:rsid w:val="2B6302B6"/>
    <w:rsid w:val="2BF75708"/>
    <w:rsid w:val="2F0134D7"/>
    <w:rsid w:val="304E00AA"/>
    <w:rsid w:val="31276834"/>
    <w:rsid w:val="318B67FC"/>
    <w:rsid w:val="3340467E"/>
    <w:rsid w:val="34964408"/>
    <w:rsid w:val="37601F6A"/>
    <w:rsid w:val="377F5FCF"/>
    <w:rsid w:val="38F52269"/>
    <w:rsid w:val="3A9D4FAD"/>
    <w:rsid w:val="3B7D9CC7"/>
    <w:rsid w:val="3E37E629"/>
    <w:rsid w:val="3ED152EC"/>
    <w:rsid w:val="3F027C0A"/>
    <w:rsid w:val="3F051E93"/>
    <w:rsid w:val="401E0617"/>
    <w:rsid w:val="41056D42"/>
    <w:rsid w:val="41071BEE"/>
    <w:rsid w:val="41895DF7"/>
    <w:rsid w:val="439E2805"/>
    <w:rsid w:val="43EA3150"/>
    <w:rsid w:val="448A66F7"/>
    <w:rsid w:val="44E74E2A"/>
    <w:rsid w:val="45EE4D7D"/>
    <w:rsid w:val="464820CB"/>
    <w:rsid w:val="4D5E1C9D"/>
    <w:rsid w:val="4DFD992C"/>
    <w:rsid w:val="4F2507A0"/>
    <w:rsid w:val="503963ED"/>
    <w:rsid w:val="51C75574"/>
    <w:rsid w:val="53FFA0C9"/>
    <w:rsid w:val="56C4365E"/>
    <w:rsid w:val="57127C4F"/>
    <w:rsid w:val="5ABC660E"/>
    <w:rsid w:val="5ACF0F02"/>
    <w:rsid w:val="5BDEA605"/>
    <w:rsid w:val="5FFE213E"/>
    <w:rsid w:val="6022789C"/>
    <w:rsid w:val="615800ED"/>
    <w:rsid w:val="619F2913"/>
    <w:rsid w:val="61E47380"/>
    <w:rsid w:val="637F26AC"/>
    <w:rsid w:val="68750123"/>
    <w:rsid w:val="69DB24E9"/>
    <w:rsid w:val="69F74082"/>
    <w:rsid w:val="6BB54615"/>
    <w:rsid w:val="6D184D5C"/>
    <w:rsid w:val="6D802DFB"/>
    <w:rsid w:val="6DF738AE"/>
    <w:rsid w:val="6E5F55B0"/>
    <w:rsid w:val="6F567472"/>
    <w:rsid w:val="6F6BCA84"/>
    <w:rsid w:val="7215111D"/>
    <w:rsid w:val="73A0634B"/>
    <w:rsid w:val="748018C2"/>
    <w:rsid w:val="772E1E8E"/>
    <w:rsid w:val="77E530C8"/>
    <w:rsid w:val="78174184"/>
    <w:rsid w:val="78525C5A"/>
    <w:rsid w:val="7AD84E5B"/>
    <w:rsid w:val="7CAA59AD"/>
    <w:rsid w:val="7CC40E3E"/>
    <w:rsid w:val="7DA2670B"/>
    <w:rsid w:val="7EFB6FC3"/>
    <w:rsid w:val="7FB963CA"/>
    <w:rsid w:val="7FFB6B2C"/>
    <w:rsid w:val="7FFDE3A4"/>
    <w:rsid w:val="7FFF070B"/>
    <w:rsid w:val="9AFE1EAC"/>
    <w:rsid w:val="A696E4AA"/>
    <w:rsid w:val="ABAFC2C8"/>
    <w:rsid w:val="B0F3A8C4"/>
    <w:rsid w:val="B357120D"/>
    <w:rsid w:val="B7C5CF54"/>
    <w:rsid w:val="C78EC0CC"/>
    <w:rsid w:val="D3FF4103"/>
    <w:rsid w:val="D4ED1820"/>
    <w:rsid w:val="D7EE6DA8"/>
    <w:rsid w:val="DA7957C3"/>
    <w:rsid w:val="DF7D7C6E"/>
    <w:rsid w:val="DFFF008C"/>
    <w:rsid w:val="E227D651"/>
    <w:rsid w:val="E9FE81A2"/>
    <w:rsid w:val="EADB3C0D"/>
    <w:rsid w:val="EFBFCC09"/>
    <w:rsid w:val="FD7BD381"/>
    <w:rsid w:val="FDFFDB2E"/>
    <w:rsid w:val="FF7FADBB"/>
    <w:rsid w:val="FFBFD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qFormat/>
    <w:uiPriority w:val="0"/>
  </w:style>
  <w:style w:type="table" w:default="1" w:styleId="8">
    <w:name w:val="Normal Table"/>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line="480" w:lineRule="auto"/>
      <w:ind w:left="200" w:leftChars="200"/>
      <w:jc w:val="both"/>
    </w:pPr>
    <w:rPr>
      <w:rFonts w:ascii="Calibri" w:hAnsi="Calibri" w:eastAsia="宋体" w:cs="Times New Roman"/>
      <w:kern w:val="2"/>
      <w:sz w:val="21"/>
      <w:szCs w:val="24"/>
      <w:lang w:val="en-US" w:eastAsia="zh-CN" w:bidi="ar-SA"/>
    </w:rPr>
  </w:style>
  <w:style w:type="paragraph" w:styleId="3">
    <w:name w:val="endnote text"/>
    <w:basedOn w:val="1"/>
    <w:unhideWhenUsed/>
    <w:qFormat/>
    <w:uiPriority w:val="99"/>
    <w:pPr>
      <w:snapToGrid w:val="0"/>
      <w:spacing w:before="0" w:beforeAutospacing="0" w:after="0" w:afterAutospacing="0"/>
      <w:ind w:left="0" w:right="0" w:firstLine="640"/>
      <w:jc w:val="left"/>
    </w:pPr>
    <w:rPr>
      <w:rFonts w:hint="default" w:ascii="Times New Roman" w:hAnsi="Times New Roman" w:eastAsia="仿宋_GB2312" w:cs="Times New Roman"/>
      <w:kern w:val="0"/>
      <w:sz w:val="32"/>
      <w:szCs w:val="32"/>
      <w:lang w:val="en-US" w:eastAsia="zh-CN" w:bidi="ar"/>
    </w:rPr>
  </w:style>
  <w:style w:type="paragraph" w:styleId="4">
    <w:name w:val="Balloon Text"/>
    <w:basedOn w:val="1"/>
    <w:next w:val="3"/>
    <w:semiHidden/>
    <w:uiPriority w:val="0"/>
    <w:rPr>
      <w:rFonts w:ascii="Times New Roman" w:hAnsi="Times New Roman"/>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Normal (Web)"/>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character" w:styleId="10">
    <w:name w:val="page number"/>
    <w:basedOn w:val="9"/>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局红头文件.wpt</Template>
  <Pages>6</Pages>
  <Words>1251</Words>
  <Characters>1269</Characters>
  <Lines>3</Lines>
  <Paragraphs>1</Paragraphs>
  <TotalTime>6</TotalTime>
  <ScaleCrop>false</ScaleCrop>
  <LinksUpToDate>false</LinksUpToDate>
  <CharactersWithSpaces>1530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2021-07-07T17:24:00Z</dcterms:created>
  <dc:creator>肖森松</dc:creator>
  <cp:lastModifiedBy>大头</cp:lastModifiedBy>
  <cp:lastPrinted>2021-07-11T17:13:00Z</cp:lastPrinted>
  <dcterms:modified xsi:type="dcterms:W3CDTF">2024-06-27T02:08:27Z</dcterms:modified>
  <dc:title>厦门市市场监督管理局（知识产权局）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A40201978B6E42BE8566ED818909FBBC_13</vt:lpwstr>
  </property>
</Properties>
</file>